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0D" w:rsidRDefault="001E3C5A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607E29" w:rsidRPr="00F32681" w:rsidRDefault="00607E29" w:rsidP="00607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 ДО </w:t>
      </w:r>
      <w:proofErr w:type="spellStart"/>
      <w:r w:rsidR="001E3C5A">
        <w:rPr>
          <w:rFonts w:ascii="Times New Roman" w:hAnsi="Times New Roman" w:cs="Times New Roman"/>
          <w:b/>
          <w:sz w:val="28"/>
          <w:szCs w:val="28"/>
        </w:rPr>
        <w:t>Кубринском</w:t>
      </w:r>
      <w:proofErr w:type="spellEnd"/>
      <w:r w:rsidRPr="00F32681">
        <w:rPr>
          <w:rFonts w:ascii="Times New Roman" w:hAnsi="Times New Roman" w:cs="Times New Roman"/>
          <w:b/>
          <w:sz w:val="28"/>
          <w:szCs w:val="28"/>
        </w:rPr>
        <w:t xml:space="preserve"> ЦДТ</w:t>
      </w:r>
    </w:p>
    <w:p w:rsidR="00607E29" w:rsidRPr="00F32681" w:rsidRDefault="001E3C5A" w:rsidP="0060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07E29" w:rsidRPr="00F32681">
        <w:rPr>
          <w:rFonts w:ascii="Times New Roman" w:hAnsi="Times New Roman" w:cs="Times New Roman"/>
          <w:b/>
          <w:sz w:val="28"/>
          <w:szCs w:val="28"/>
        </w:rPr>
        <w:t>20</w:t>
      </w:r>
      <w:r w:rsidR="00607E29">
        <w:rPr>
          <w:rFonts w:ascii="Times New Roman" w:hAnsi="Times New Roman" w:cs="Times New Roman"/>
          <w:b/>
          <w:sz w:val="28"/>
          <w:szCs w:val="28"/>
        </w:rPr>
        <w:t>20</w:t>
      </w:r>
      <w:r w:rsidR="00607E29" w:rsidRPr="00F326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/>
      </w:tblPr>
      <w:tblGrid>
        <w:gridCol w:w="795"/>
        <w:gridCol w:w="2677"/>
        <w:gridCol w:w="1991"/>
        <w:gridCol w:w="1816"/>
        <w:gridCol w:w="2292"/>
      </w:tblGrid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по фактам коррупционных проявлений.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закрепления, установленного Федеральными законами в целях противодействия коррупции запретов, ограничений и исполнения обязанностей в отношении работников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противодействия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учреждения в сфере противодействия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персональных данных при поступлении на работу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поступления информации.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учащимися, родителями по вопросам соблюдения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запретов, установленных в целях противодействия коррупции, формирования негативного отношения к коррупции.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дополнительного образования.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в сфере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по вопросам противодействия коррупции в информационно-телекоммуникационной сети Интернет.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 Учреждения.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об антикоррупционной деятельности всех участников образовательного процесса.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результативности и основных видах деятельности за отчетный год.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сведений о численности работников с указанием фактических затрат на их содержание.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процедуры планирования кадрового состава.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управлению образования необходимой информации о расходных обязательствах Учреждения.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 финансовой деятельности учреждения.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обсуждений практики применения антикоррупционного законодательства с работниками Учреждения по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вопросам: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противодействий коррупции;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этики и служебного поведения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предотвращения возникновения конфликта интересов;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по соблюдению ограничений, касающихся подарков для работников учреждения;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для дачи взятки, либо как согласие принять взятку или просьба о даче взятки;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формирование негативного отношения к коррупции дарению подарков.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грамотности работников учреждения по вопросам противодействии коррупции.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руководителю Учреждения уведомлений о фактах обращения, склонения работников к совершению коррупционных правонарушений.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споров между участниками образовательных отношений.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уведомлений.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законодательства о противодействии коррупции.</w:t>
            </w:r>
          </w:p>
        </w:tc>
      </w:tr>
      <w:tr w:rsidR="00607E29" w:rsidRPr="00F32681" w:rsidTr="00FD4050">
        <w:tc>
          <w:tcPr>
            <w:tcW w:w="795" w:type="dxa"/>
          </w:tcPr>
          <w:p w:rsidR="00607E29" w:rsidRPr="00F32681" w:rsidRDefault="00607E29" w:rsidP="00FD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антикоррупционных механизмов в систему кадровой работы: организация проведения в рамках проведения конкурсных процедур анкетирования,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 или иных методов оценки знаний, положений основ антикоррупционного законодательства; 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занятий с вновь принятыми работниками по вопросам должностных обязанностей, этике поведения работника, ответственности за совершение должностных правонарушений;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регулярной работы по разъяснению исполнения требований антикоррупционного законодательства. </w:t>
            </w:r>
          </w:p>
        </w:tc>
        <w:tc>
          <w:tcPr>
            <w:tcW w:w="1991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16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работников учреждения по вопросам противодействии коррупции.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3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работниками учреждения требований к служебному поведению.</w:t>
            </w: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29" w:rsidRPr="00F32681" w:rsidRDefault="00607E29" w:rsidP="00FD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81">
              <w:rPr>
                <w:rFonts w:ascii="Times New Roman" w:hAnsi="Times New Roman" w:cs="Times New Roman"/>
                <w:sz w:val="24"/>
                <w:szCs w:val="24"/>
              </w:rPr>
              <w:t>Соблюдение педагогическими работниками Кодекса профессиональной этики.</w:t>
            </w:r>
          </w:p>
        </w:tc>
      </w:tr>
    </w:tbl>
    <w:p w:rsidR="00607E29" w:rsidRPr="00F32681" w:rsidRDefault="00607E29" w:rsidP="0060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29" w:rsidRDefault="00607E29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D1"/>
    <w:rsid w:val="00035AE0"/>
    <w:rsid w:val="000625FD"/>
    <w:rsid w:val="0010595E"/>
    <w:rsid w:val="001A3FFD"/>
    <w:rsid w:val="001E3C5A"/>
    <w:rsid w:val="00496EDC"/>
    <w:rsid w:val="004B388E"/>
    <w:rsid w:val="00607E29"/>
    <w:rsid w:val="00811ABF"/>
    <w:rsid w:val="008A7864"/>
    <w:rsid w:val="00941B9E"/>
    <w:rsid w:val="009A04D1"/>
    <w:rsid w:val="00B55700"/>
    <w:rsid w:val="00BF4918"/>
    <w:rsid w:val="00C1070D"/>
    <w:rsid w:val="00C7035D"/>
    <w:rsid w:val="00CB49E8"/>
    <w:rsid w:val="00EB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Dute</cp:lastModifiedBy>
  <cp:revision>12</cp:revision>
  <cp:lastPrinted>2020-12-21T15:27:00Z</cp:lastPrinted>
  <dcterms:created xsi:type="dcterms:W3CDTF">2019-03-11T08:06:00Z</dcterms:created>
  <dcterms:modified xsi:type="dcterms:W3CDTF">2020-12-21T15:27:00Z</dcterms:modified>
</cp:coreProperties>
</file>