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4F" w:rsidRDefault="00421106" w:rsidP="0083474F">
      <w:pPr>
        <w:pStyle w:val="a3"/>
        <w:rPr>
          <w:sz w:val="24"/>
          <w:szCs w:val="24"/>
        </w:rPr>
      </w:pPr>
      <w:bookmarkStart w:id="0" w:name="bookmark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204484"/>
            <wp:effectExtent l="19050" t="0" r="3175" b="0"/>
            <wp:docPr id="3" name="Рисунок 3" descr="C:\Users\1\Desktop\программы 23\Титульник Затей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граммы 23\Титульник Затейник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106" w:rsidRDefault="00421106" w:rsidP="0083474F">
      <w:pPr>
        <w:pStyle w:val="a3"/>
        <w:rPr>
          <w:sz w:val="24"/>
          <w:szCs w:val="24"/>
        </w:rPr>
      </w:pPr>
    </w:p>
    <w:p w:rsidR="00421106" w:rsidRDefault="00421106" w:rsidP="0083474F">
      <w:pPr>
        <w:pStyle w:val="a3"/>
        <w:rPr>
          <w:sz w:val="24"/>
          <w:szCs w:val="24"/>
        </w:rPr>
      </w:pPr>
    </w:p>
    <w:p w:rsidR="00421106" w:rsidRPr="0083474F" w:rsidRDefault="00421106" w:rsidP="0083474F">
      <w:pPr>
        <w:pStyle w:val="a3"/>
        <w:rPr>
          <w:sz w:val="24"/>
          <w:szCs w:val="24"/>
        </w:rPr>
      </w:pPr>
    </w:p>
    <w:p w:rsidR="00421106" w:rsidRDefault="000764CB" w:rsidP="003D7A27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  <w:lang w:bidi="ru-RU"/>
        </w:rPr>
      </w:pPr>
      <w:r w:rsidRPr="0068159E">
        <w:rPr>
          <w:sz w:val="28"/>
          <w:szCs w:val="28"/>
          <w:lang w:bidi="ru-RU"/>
        </w:rPr>
        <w:t xml:space="preserve">                                     </w:t>
      </w:r>
      <w:r w:rsidR="003D7A27" w:rsidRPr="0068159E">
        <w:rPr>
          <w:sz w:val="28"/>
          <w:szCs w:val="28"/>
          <w:lang w:bidi="ru-RU"/>
        </w:rPr>
        <w:t xml:space="preserve">   </w:t>
      </w:r>
      <w:r w:rsidRPr="0068159E">
        <w:rPr>
          <w:sz w:val="28"/>
          <w:szCs w:val="28"/>
          <w:lang w:bidi="ru-RU"/>
        </w:rPr>
        <w:t xml:space="preserve"> </w:t>
      </w:r>
      <w:r w:rsidR="000153CE" w:rsidRPr="0068159E">
        <w:rPr>
          <w:sz w:val="28"/>
          <w:szCs w:val="28"/>
          <w:lang w:bidi="ru-RU"/>
        </w:rPr>
        <w:t xml:space="preserve">    </w:t>
      </w:r>
      <w:r w:rsidR="00795FD5" w:rsidRPr="0068159E">
        <w:rPr>
          <w:sz w:val="28"/>
          <w:szCs w:val="28"/>
          <w:lang w:bidi="ru-RU"/>
        </w:rPr>
        <w:t xml:space="preserve">  </w:t>
      </w:r>
    </w:p>
    <w:p w:rsidR="002962CE" w:rsidRDefault="00421106" w:rsidP="00421106">
      <w:pPr>
        <w:pStyle w:val="20"/>
        <w:shd w:val="clear" w:color="auto" w:fill="auto"/>
        <w:spacing w:after="0" w:line="240" w:lineRule="exact"/>
        <w:ind w:firstLine="0"/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04484"/>
            <wp:effectExtent l="19050" t="0" r="3175" b="0"/>
            <wp:docPr id="1" name="Рисунок 1" descr="C:\Users\1\Desktop\программы 23\Титульник Затей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23\Титульник Затейник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40425" cy="8204484"/>
            <wp:effectExtent l="19050" t="0" r="3175" b="0"/>
            <wp:docPr id="2" name="Рисунок 2" descr="C:\Users\1\Desktop\программы 23\Титульник Затей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граммы 23\Титульник Затейник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37D" w:rsidRPr="0068159E">
        <w:rPr>
          <w:sz w:val="28"/>
          <w:szCs w:val="28"/>
          <w:lang w:bidi="ru-RU"/>
        </w:rPr>
        <w:lastRenderedPageBreak/>
        <w:t>Пояснительная записка</w:t>
      </w:r>
      <w:bookmarkStart w:id="1" w:name="bookmark1"/>
      <w:bookmarkEnd w:id="0"/>
    </w:p>
    <w:p w:rsidR="00421106" w:rsidRPr="0068159E" w:rsidRDefault="00421106" w:rsidP="00421106">
      <w:pPr>
        <w:pStyle w:val="20"/>
        <w:shd w:val="clear" w:color="auto" w:fill="auto"/>
        <w:spacing w:after="0" w:line="240" w:lineRule="exact"/>
        <w:ind w:firstLine="0"/>
        <w:jc w:val="center"/>
        <w:rPr>
          <w:sz w:val="24"/>
          <w:szCs w:val="24"/>
          <w:lang w:bidi="ru-RU"/>
        </w:rPr>
      </w:pPr>
    </w:p>
    <w:p w:rsidR="00623A6C" w:rsidRPr="0068159E" w:rsidRDefault="003D7A27" w:rsidP="003D7A27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bidi="ru-RU"/>
        </w:rPr>
      </w:pPr>
      <w:r w:rsidRPr="0068159E">
        <w:rPr>
          <w:sz w:val="28"/>
          <w:szCs w:val="28"/>
          <w:lang w:bidi="ru-RU"/>
        </w:rPr>
        <w:t xml:space="preserve">    </w:t>
      </w:r>
      <w:r w:rsidR="00795FD5" w:rsidRPr="0068159E">
        <w:rPr>
          <w:sz w:val="28"/>
          <w:szCs w:val="28"/>
          <w:lang w:bidi="ru-RU"/>
        </w:rPr>
        <w:t xml:space="preserve">  </w:t>
      </w:r>
      <w:r w:rsidRPr="0068159E">
        <w:rPr>
          <w:sz w:val="28"/>
          <w:szCs w:val="28"/>
          <w:lang w:bidi="ru-RU"/>
        </w:rPr>
        <w:t xml:space="preserve">  </w:t>
      </w:r>
      <w:r w:rsidR="00795FD5" w:rsidRPr="0068159E">
        <w:rPr>
          <w:sz w:val="28"/>
          <w:szCs w:val="28"/>
          <w:lang w:bidi="ru-RU"/>
        </w:rPr>
        <w:t xml:space="preserve"> </w:t>
      </w:r>
      <w:r w:rsidRPr="0068159E">
        <w:rPr>
          <w:sz w:val="28"/>
          <w:szCs w:val="28"/>
          <w:lang w:bidi="ru-RU"/>
        </w:rPr>
        <w:t xml:space="preserve"> </w:t>
      </w:r>
      <w:r w:rsidR="00F6037D" w:rsidRPr="0068159E">
        <w:rPr>
          <w:sz w:val="28"/>
          <w:szCs w:val="28"/>
          <w:lang w:bidi="ru-RU"/>
        </w:rPr>
        <w:t>Направленность дополнительной образовательной программы</w:t>
      </w:r>
      <w:bookmarkEnd w:id="1"/>
    </w:p>
    <w:p w:rsidR="003D7A27" w:rsidRPr="0068159E" w:rsidRDefault="00F6037D" w:rsidP="003D7A2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  <w:lang w:bidi="ru-RU"/>
        </w:rPr>
        <w:t xml:space="preserve">Дополнительная </w:t>
      </w:r>
      <w:r w:rsidR="00A74057" w:rsidRPr="0068159E">
        <w:rPr>
          <w:sz w:val="28"/>
          <w:szCs w:val="28"/>
          <w:lang w:bidi="ru-RU"/>
        </w:rPr>
        <w:t>обще</w:t>
      </w:r>
      <w:r w:rsidRPr="0068159E">
        <w:rPr>
          <w:sz w:val="28"/>
          <w:szCs w:val="28"/>
          <w:lang w:bidi="ru-RU"/>
        </w:rPr>
        <w:t xml:space="preserve">образовательная программа </w:t>
      </w:r>
      <w:r w:rsidRPr="0068159E">
        <w:rPr>
          <w:b/>
          <w:sz w:val="28"/>
          <w:szCs w:val="28"/>
          <w:lang w:bidi="ru-RU"/>
        </w:rPr>
        <w:t>«Затейник»</w:t>
      </w:r>
      <w:r w:rsidRPr="0068159E">
        <w:rPr>
          <w:sz w:val="28"/>
          <w:szCs w:val="28"/>
          <w:lang w:bidi="ru-RU"/>
        </w:rPr>
        <w:t xml:space="preserve"> имеет</w:t>
      </w:r>
      <w:r w:rsidR="00623A6C" w:rsidRPr="0068159E">
        <w:rPr>
          <w:sz w:val="28"/>
          <w:szCs w:val="28"/>
        </w:rPr>
        <w:t xml:space="preserve"> </w:t>
      </w:r>
      <w:r w:rsidR="003D7A27" w:rsidRPr="0068159E">
        <w:rPr>
          <w:sz w:val="28"/>
          <w:szCs w:val="28"/>
          <w:lang w:bidi="ru-RU"/>
        </w:rPr>
        <w:t>социально-гуманитарную</w:t>
      </w:r>
      <w:r w:rsidR="002962CE" w:rsidRPr="0068159E">
        <w:rPr>
          <w:sz w:val="28"/>
          <w:szCs w:val="28"/>
          <w:lang w:bidi="ru-RU"/>
        </w:rPr>
        <w:t xml:space="preserve"> </w:t>
      </w:r>
      <w:r w:rsidRPr="0068159E">
        <w:rPr>
          <w:sz w:val="28"/>
          <w:szCs w:val="28"/>
          <w:lang w:bidi="ru-RU"/>
        </w:rPr>
        <w:t xml:space="preserve">направленность и рассчитана на обучение детей </w:t>
      </w:r>
      <w:r w:rsidR="00CD2372" w:rsidRPr="0068159E">
        <w:rPr>
          <w:rStyle w:val="22pt"/>
          <w:color w:val="auto"/>
          <w:sz w:val="28"/>
          <w:szCs w:val="28"/>
        </w:rPr>
        <w:t>10</w:t>
      </w:r>
      <w:r w:rsidRPr="0068159E">
        <w:rPr>
          <w:rStyle w:val="22pt"/>
          <w:color w:val="auto"/>
          <w:sz w:val="28"/>
          <w:szCs w:val="28"/>
        </w:rPr>
        <w:t>-1</w:t>
      </w:r>
      <w:r w:rsidR="00A74057" w:rsidRPr="0068159E">
        <w:rPr>
          <w:rStyle w:val="22pt"/>
          <w:color w:val="auto"/>
          <w:sz w:val="28"/>
          <w:szCs w:val="28"/>
        </w:rPr>
        <w:t xml:space="preserve">5 </w:t>
      </w:r>
      <w:r w:rsidR="00E218B6" w:rsidRPr="0068159E">
        <w:rPr>
          <w:sz w:val="28"/>
          <w:szCs w:val="28"/>
          <w:lang w:bidi="ru-RU"/>
        </w:rPr>
        <w:t xml:space="preserve">лет, </w:t>
      </w:r>
      <w:r w:rsidRPr="0068159E">
        <w:rPr>
          <w:sz w:val="28"/>
          <w:szCs w:val="28"/>
          <w:lang w:bidi="ru-RU"/>
        </w:rPr>
        <w:t>основным навыкам организаторского дела. Программа развивает коммуникативные функции в общении между детьми разных возрастных групп и взрослыми людьми, способствует общекультурному развитию детей, формирует воображение и творческую активность, готовит к профессиональной деятельности.</w:t>
      </w:r>
      <w:r w:rsidR="003D7A27" w:rsidRPr="0068159E">
        <w:rPr>
          <w:sz w:val="28"/>
          <w:szCs w:val="28"/>
        </w:rPr>
        <w:t xml:space="preserve"> </w:t>
      </w:r>
    </w:p>
    <w:p w:rsidR="003D7A27" w:rsidRPr="0068159E" w:rsidRDefault="003D7A27" w:rsidP="003D7A2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Программа разработана в муниципальном учреждении дополнительного образования согласно требованиям основных нормативно-правовых документов федерального уровня [1-5] и рекомендациям федерального и регионального уровня по разработке дополнительных общеобразовательных программ в условиях перехода на персонифицированное дополнительное образование.</w:t>
      </w:r>
    </w:p>
    <w:p w:rsidR="00E218B6" w:rsidRPr="0068159E" w:rsidRDefault="00E218B6" w:rsidP="003D7A27">
      <w:pPr>
        <w:pStyle w:val="2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E218B6" w:rsidRPr="0068159E" w:rsidRDefault="003D7A27" w:rsidP="003D7A27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bidi="ru-RU"/>
        </w:rPr>
      </w:pPr>
      <w:bookmarkStart w:id="2" w:name="bookmark2"/>
      <w:r w:rsidRPr="0068159E">
        <w:rPr>
          <w:sz w:val="28"/>
          <w:szCs w:val="28"/>
          <w:lang w:bidi="ru-RU"/>
        </w:rPr>
        <w:t xml:space="preserve">    </w:t>
      </w:r>
      <w:r w:rsidR="00014D1A" w:rsidRPr="0068159E">
        <w:rPr>
          <w:sz w:val="28"/>
          <w:szCs w:val="28"/>
          <w:lang w:bidi="ru-RU"/>
        </w:rPr>
        <w:t xml:space="preserve">   </w:t>
      </w:r>
      <w:r w:rsidR="00F6037D" w:rsidRPr="0068159E">
        <w:rPr>
          <w:sz w:val="28"/>
          <w:szCs w:val="28"/>
          <w:lang w:bidi="ru-RU"/>
        </w:rPr>
        <w:t>Актуальность и педагогическая целесообразность</w:t>
      </w:r>
      <w:bookmarkEnd w:id="2"/>
    </w:p>
    <w:p w:rsidR="00F6037D" w:rsidRPr="0068159E" w:rsidRDefault="00F6037D" w:rsidP="00623A6C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  <w:lang w:bidi="ru-RU"/>
        </w:rPr>
        <w:t>Воспитание и социализация обучающихся в контексте национального воспитательного идеала, их всестороннего развития наиболее эффективны в рамках организации внеурочной деятельности.</w:t>
      </w:r>
    </w:p>
    <w:p w:rsidR="00F6037D" w:rsidRPr="0068159E" w:rsidRDefault="00F6037D" w:rsidP="00623A6C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  <w:lang w:bidi="ru-RU"/>
        </w:rPr>
        <w:t>Социализация протекает во взаимодействии детей с огромным количеством условий более или менее влияющих на их развитие.</w:t>
      </w:r>
    </w:p>
    <w:p w:rsidR="003D7A27" w:rsidRPr="0068159E" w:rsidRDefault="00F6037D" w:rsidP="000153CE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 w:rsidRPr="0068159E">
        <w:rPr>
          <w:sz w:val="28"/>
          <w:szCs w:val="28"/>
          <w:lang w:bidi="ru-RU"/>
        </w:rPr>
        <w:t>Заложенная в данной образовательной программе возможность использования различных социальных ролей (организатор, исполнитель, участник, зритель), позволяет развивать способности, находить оптимальное решение жизненных проблем в нестандартных ситуациях, быстро приспосабливаться к изменяющимся условиям жизни, уметь ориентироваться в социально-политической обстановке, делать адекватный выбор.</w:t>
      </w:r>
    </w:p>
    <w:p w:rsidR="003D7A27" w:rsidRPr="0068159E" w:rsidRDefault="003D7A27" w:rsidP="00A74057">
      <w:pPr>
        <w:pStyle w:val="22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bidi="ru-RU"/>
        </w:rPr>
      </w:pPr>
    </w:p>
    <w:p w:rsidR="003D7A27" w:rsidRPr="0068159E" w:rsidRDefault="003D7A27" w:rsidP="003D7A27">
      <w:pPr>
        <w:pStyle w:val="22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bidi="ru-RU"/>
        </w:rPr>
      </w:pPr>
      <w:r w:rsidRPr="0068159E">
        <w:rPr>
          <w:b/>
          <w:sz w:val="28"/>
          <w:szCs w:val="28"/>
          <w:lang w:bidi="ru-RU"/>
        </w:rPr>
        <w:t xml:space="preserve">                   </w:t>
      </w:r>
      <w:r w:rsidR="00F6037D" w:rsidRPr="0068159E">
        <w:rPr>
          <w:b/>
          <w:sz w:val="28"/>
          <w:szCs w:val="28"/>
          <w:lang w:bidi="ru-RU"/>
        </w:rPr>
        <w:t>Предпосылками для разработки программы послужили:</w:t>
      </w:r>
    </w:p>
    <w:p w:rsidR="00F6037D" w:rsidRPr="0068159E" w:rsidRDefault="00F6037D" w:rsidP="00623A6C">
      <w:pPr>
        <w:pStyle w:val="22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  <w:lang w:bidi="ru-RU"/>
        </w:rPr>
        <w:t>социальная потребность в организации детского досуга в условиях сельской местности, где возможности для удовлетворения интересов обучающихся ограничены;</w:t>
      </w:r>
    </w:p>
    <w:p w:rsidR="00F6037D" w:rsidRPr="0068159E" w:rsidRDefault="00F6037D" w:rsidP="00623A6C">
      <w:pPr>
        <w:pStyle w:val="22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  <w:lang w:bidi="ru-RU"/>
        </w:rPr>
        <w:t>психологическая необходимость детей в коллективном общении и активных формах самовыражения, в обучении играм, затейничеству, организации праздников.</w:t>
      </w:r>
    </w:p>
    <w:p w:rsidR="00F6037D" w:rsidRPr="0068159E" w:rsidRDefault="00F6037D" w:rsidP="00623A6C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  <w:lang w:bidi="ru-RU"/>
        </w:rPr>
        <w:t>В процессе освоения программы, подростки усваивают определенную систему знаний, норм и ценностей, что позволяет им функционировать в качестве полноправного члена общества.</w:t>
      </w:r>
    </w:p>
    <w:p w:rsidR="00F6037D" w:rsidRPr="0068159E" w:rsidRDefault="00F6037D" w:rsidP="00623A6C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  <w:lang w:bidi="ru-RU"/>
        </w:rPr>
        <w:t>В дальнейшем выпускники коллектива могут продолжить обучение в средних и высших учебных заведениях и получить профессию педагога дополнительного образования, социального педагога или работника культуры.</w:t>
      </w:r>
    </w:p>
    <w:p w:rsidR="00F6037D" w:rsidRPr="0068159E" w:rsidRDefault="00F6037D" w:rsidP="00623A6C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rStyle w:val="23"/>
          <w:b w:val="0"/>
          <w:color w:val="auto"/>
          <w:sz w:val="28"/>
          <w:szCs w:val="28"/>
        </w:rPr>
        <w:lastRenderedPageBreak/>
        <w:t xml:space="preserve">Педагогическая целесообразность </w:t>
      </w:r>
      <w:r w:rsidRPr="0068159E">
        <w:rPr>
          <w:sz w:val="28"/>
          <w:szCs w:val="28"/>
          <w:lang w:bidi="ru-RU"/>
        </w:rPr>
        <w:t>программы объясняется тем, что наряду с такими формами как: игровые программы, праздники, коллективные творческие дела используется целый ряд специальных заданий на наблюдение, сравнение, домысливание, фантазирование, импровизацию и проектирование, что дает возможность обучающимся самоопределяться через реализацию творческих возможностей и служат для развития мастерства.</w:t>
      </w:r>
    </w:p>
    <w:p w:rsidR="00F6037D" w:rsidRPr="0068159E" w:rsidRDefault="00F6037D" w:rsidP="00E218B6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</w:p>
    <w:p w:rsidR="00E218B6" w:rsidRPr="0068159E" w:rsidRDefault="003D7A27" w:rsidP="003D7A27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bidi="ru-RU"/>
        </w:rPr>
      </w:pPr>
      <w:bookmarkStart w:id="3" w:name="bookmark3"/>
      <w:r w:rsidRPr="0068159E">
        <w:rPr>
          <w:sz w:val="28"/>
          <w:szCs w:val="28"/>
          <w:lang w:bidi="ru-RU"/>
        </w:rPr>
        <w:t xml:space="preserve">    </w:t>
      </w:r>
      <w:r w:rsidR="00F6037D" w:rsidRPr="0068159E">
        <w:rPr>
          <w:sz w:val="28"/>
          <w:szCs w:val="28"/>
          <w:lang w:bidi="ru-RU"/>
        </w:rPr>
        <w:t>Цели и задачи образовательной программ</w:t>
      </w:r>
      <w:bookmarkEnd w:id="3"/>
      <w:r w:rsidR="00F6037D" w:rsidRPr="0068159E">
        <w:rPr>
          <w:sz w:val="28"/>
          <w:szCs w:val="28"/>
          <w:lang w:bidi="ru-RU"/>
        </w:rPr>
        <w:t>ы</w:t>
      </w:r>
    </w:p>
    <w:p w:rsidR="00F6037D" w:rsidRPr="0068159E" w:rsidRDefault="00F6037D" w:rsidP="003D7A27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 w:rsidRPr="0068159E">
        <w:rPr>
          <w:sz w:val="28"/>
          <w:szCs w:val="28"/>
          <w:lang w:bidi="ru-RU"/>
        </w:rPr>
        <w:t xml:space="preserve">Основная </w:t>
      </w:r>
      <w:r w:rsidRPr="0068159E">
        <w:rPr>
          <w:rStyle w:val="23"/>
          <w:color w:val="auto"/>
          <w:sz w:val="28"/>
          <w:szCs w:val="28"/>
        </w:rPr>
        <w:t xml:space="preserve">цель </w:t>
      </w:r>
      <w:r w:rsidRPr="0068159E">
        <w:rPr>
          <w:sz w:val="28"/>
          <w:szCs w:val="28"/>
          <w:lang w:bidi="ru-RU"/>
        </w:rPr>
        <w:t>программы: Развитие культуры общения детей, их индивидуальных способностей через активное включение каждого в творческий процесс организации и проведения различных мероприятий.</w:t>
      </w:r>
    </w:p>
    <w:p w:rsidR="00E218B6" w:rsidRPr="0068159E" w:rsidRDefault="00E218B6" w:rsidP="00E218B6">
      <w:pPr>
        <w:pStyle w:val="22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</w:p>
    <w:p w:rsidR="00F6037D" w:rsidRPr="0068159E" w:rsidRDefault="00552669" w:rsidP="00243625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bookmarkStart w:id="4" w:name="bookmark4"/>
      <w:r w:rsidRPr="0068159E">
        <w:rPr>
          <w:b w:val="0"/>
          <w:bCs w:val="0"/>
          <w:sz w:val="24"/>
          <w:szCs w:val="24"/>
        </w:rPr>
        <w:t xml:space="preserve">                                           </w:t>
      </w:r>
      <w:r w:rsidR="003D7A27" w:rsidRPr="0068159E">
        <w:rPr>
          <w:b w:val="0"/>
          <w:bCs w:val="0"/>
          <w:sz w:val="24"/>
          <w:szCs w:val="24"/>
        </w:rPr>
        <w:t xml:space="preserve">                </w:t>
      </w:r>
      <w:r w:rsidRPr="0068159E">
        <w:rPr>
          <w:b w:val="0"/>
          <w:bCs w:val="0"/>
          <w:sz w:val="24"/>
          <w:szCs w:val="24"/>
        </w:rPr>
        <w:t xml:space="preserve">   </w:t>
      </w:r>
      <w:r w:rsidR="00EA4525" w:rsidRPr="0068159E">
        <w:rPr>
          <w:b w:val="0"/>
          <w:bCs w:val="0"/>
          <w:sz w:val="24"/>
          <w:szCs w:val="24"/>
        </w:rPr>
        <w:t xml:space="preserve">    </w:t>
      </w:r>
      <w:r w:rsidRPr="0068159E">
        <w:rPr>
          <w:b w:val="0"/>
          <w:bCs w:val="0"/>
          <w:sz w:val="24"/>
          <w:szCs w:val="24"/>
        </w:rPr>
        <w:t xml:space="preserve"> </w:t>
      </w:r>
      <w:r w:rsidR="00F6037D" w:rsidRPr="0068159E">
        <w:rPr>
          <w:sz w:val="28"/>
          <w:szCs w:val="28"/>
          <w:lang w:bidi="ru-RU"/>
        </w:rPr>
        <w:t xml:space="preserve">Задачи </w:t>
      </w:r>
      <w:bookmarkEnd w:id="4"/>
    </w:p>
    <w:p w:rsidR="00F6037D" w:rsidRPr="0068159E" w:rsidRDefault="00243625" w:rsidP="00E218B6">
      <w:pPr>
        <w:pStyle w:val="22"/>
        <w:shd w:val="clear" w:color="auto" w:fill="auto"/>
        <w:spacing w:after="0" w:line="240" w:lineRule="auto"/>
        <w:ind w:right="7229" w:firstLine="0"/>
        <w:jc w:val="both"/>
        <w:rPr>
          <w:b/>
          <w:sz w:val="24"/>
          <w:szCs w:val="24"/>
          <w:lang w:bidi="ru-RU"/>
        </w:rPr>
      </w:pPr>
      <w:r w:rsidRPr="0068159E">
        <w:rPr>
          <w:b/>
          <w:sz w:val="24"/>
          <w:szCs w:val="24"/>
          <w:lang w:bidi="ru-RU"/>
        </w:rPr>
        <w:t xml:space="preserve">                        </w:t>
      </w:r>
      <w:r w:rsidR="00F6037D" w:rsidRPr="0068159E">
        <w:rPr>
          <w:b/>
          <w:sz w:val="24"/>
          <w:szCs w:val="24"/>
          <w:lang w:bidi="ru-RU"/>
        </w:rPr>
        <w:t>ОБУЧАЮЩИЕ</w:t>
      </w:r>
      <w:r w:rsidR="00A74057" w:rsidRPr="0068159E">
        <w:rPr>
          <w:b/>
          <w:sz w:val="24"/>
          <w:szCs w:val="24"/>
          <w:lang w:bidi="ru-RU"/>
        </w:rPr>
        <w:t>:</w:t>
      </w:r>
    </w:p>
    <w:p w:rsidR="00F6037D" w:rsidRPr="0068159E" w:rsidRDefault="00F6037D" w:rsidP="00243625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  <w:lang w:bidi="ru-RU"/>
        </w:rPr>
        <w:t>Развить у обучающихся живой интерес к игре, коллективным творческим делам, желание участвовать в общем действии.</w:t>
      </w:r>
    </w:p>
    <w:p w:rsidR="00F6037D" w:rsidRPr="0068159E" w:rsidRDefault="00F6037D" w:rsidP="00243625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  <w:lang w:bidi="ru-RU"/>
        </w:rPr>
        <w:t>Познакомить с элементами построения диалога.</w:t>
      </w:r>
    </w:p>
    <w:p w:rsidR="00F6037D" w:rsidRPr="0068159E" w:rsidRDefault="00F6037D" w:rsidP="00243625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  <w:lang w:bidi="ru-RU"/>
        </w:rPr>
        <w:t>Научить использовать подручные средства для изготовления фрагментов костюмов.</w:t>
      </w:r>
    </w:p>
    <w:p w:rsidR="00F6037D" w:rsidRPr="0068159E" w:rsidRDefault="00F6037D" w:rsidP="00243625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  <w:lang w:bidi="ru-RU"/>
        </w:rPr>
        <w:t>Сформировать начальные навыки актерского мастерства.</w:t>
      </w:r>
    </w:p>
    <w:p w:rsidR="00F6037D" w:rsidRPr="0068159E" w:rsidRDefault="00F6037D" w:rsidP="00243625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  <w:lang w:bidi="ru-RU"/>
        </w:rPr>
        <w:t>Обучить навыкам психофизических способностей - мимики, пантомимики,</w:t>
      </w:r>
    </w:p>
    <w:p w:rsidR="00F6037D" w:rsidRPr="0068159E" w:rsidRDefault="00F6037D" w:rsidP="00243625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  <w:lang w:bidi="ru-RU"/>
        </w:rPr>
        <w:t>навыкам речи - диалог, монолог.</w:t>
      </w:r>
    </w:p>
    <w:p w:rsidR="00F6037D" w:rsidRPr="0068159E" w:rsidRDefault="00F6037D" w:rsidP="00243625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  <w:lang w:bidi="ru-RU"/>
        </w:rPr>
        <w:t>Научить элементарным навыкам изготовления костюмов, реквизита к играм и</w:t>
      </w:r>
    </w:p>
    <w:p w:rsidR="00F6037D" w:rsidRPr="0068159E" w:rsidRDefault="00F6037D" w:rsidP="00243625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  <w:lang w:bidi="ru-RU"/>
        </w:rPr>
        <w:t>конкурсам.</w:t>
      </w:r>
    </w:p>
    <w:p w:rsidR="00F6037D" w:rsidRPr="0068159E" w:rsidRDefault="00F6037D" w:rsidP="00E21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057" w:rsidRPr="0068159E" w:rsidRDefault="00C62289" w:rsidP="00E218B6">
      <w:pPr>
        <w:pStyle w:val="22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 w:rsidRPr="0068159E">
        <w:rPr>
          <w:b/>
          <w:sz w:val="24"/>
          <w:szCs w:val="24"/>
        </w:rPr>
        <w:t>РАЗВИВАЮЩИЕ</w:t>
      </w:r>
      <w:r w:rsidR="00A74057" w:rsidRPr="0068159E">
        <w:rPr>
          <w:b/>
          <w:sz w:val="24"/>
          <w:szCs w:val="24"/>
        </w:rPr>
        <w:t>:</w:t>
      </w:r>
    </w:p>
    <w:p w:rsidR="00A95586" w:rsidRPr="0068159E" w:rsidRDefault="00C62289" w:rsidP="00243625">
      <w:pPr>
        <w:pStyle w:val="2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Развивать речь, подражательные навыки и фантазию.</w:t>
      </w:r>
    </w:p>
    <w:p w:rsidR="00C62289" w:rsidRPr="0068159E" w:rsidRDefault="00C62289" w:rsidP="00243625">
      <w:pPr>
        <w:pStyle w:val="2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Развивать внимательность и наблюдательность.</w:t>
      </w:r>
    </w:p>
    <w:p w:rsidR="00E218B6" w:rsidRPr="0068159E" w:rsidRDefault="00C62289" w:rsidP="00243625">
      <w:pPr>
        <w:pStyle w:val="2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Развивать психические процессы - восприятие, воображение, фантазию, внимание и мышление через инсценировки, и игровые формы</w:t>
      </w:r>
      <w:r w:rsidR="00E218B6" w:rsidRPr="0068159E">
        <w:rPr>
          <w:sz w:val="28"/>
          <w:szCs w:val="28"/>
        </w:rPr>
        <w:t>.</w:t>
      </w:r>
    </w:p>
    <w:p w:rsidR="00E218B6" w:rsidRPr="0068159E" w:rsidRDefault="00E218B6" w:rsidP="00243625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62289" w:rsidRPr="0068159E" w:rsidRDefault="00C62289" w:rsidP="00A74057">
      <w:pPr>
        <w:pStyle w:val="22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</w:rPr>
      </w:pPr>
      <w:r w:rsidRPr="0068159E">
        <w:rPr>
          <w:b/>
          <w:sz w:val="28"/>
          <w:szCs w:val="28"/>
        </w:rPr>
        <w:t>ВОСПИТАТЕЛЬНЫЕ</w:t>
      </w:r>
      <w:r w:rsidR="00A74057" w:rsidRPr="0068159E">
        <w:rPr>
          <w:b/>
          <w:sz w:val="28"/>
          <w:szCs w:val="28"/>
        </w:rPr>
        <w:t>:</w:t>
      </w:r>
    </w:p>
    <w:p w:rsidR="00A74057" w:rsidRPr="0068159E" w:rsidRDefault="00A74057" w:rsidP="00243625">
      <w:pPr>
        <w:pStyle w:val="22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C62289" w:rsidRPr="0068159E" w:rsidRDefault="00C62289" w:rsidP="00243625">
      <w:pPr>
        <w:pStyle w:val="22"/>
        <w:numPr>
          <w:ilvl w:val="0"/>
          <w:numId w:val="4"/>
        </w:numPr>
        <w:shd w:val="clear" w:color="auto" w:fill="auto"/>
        <w:tabs>
          <w:tab w:val="left" w:pos="284"/>
          <w:tab w:val="left" w:pos="850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68159E">
        <w:rPr>
          <w:sz w:val="28"/>
          <w:szCs w:val="28"/>
        </w:rPr>
        <w:t>Воспитать скромность, уважение к товарищам, привычку считаться с другими людьми, чувство ответственности.</w:t>
      </w:r>
    </w:p>
    <w:p w:rsidR="00C62289" w:rsidRPr="0068159E" w:rsidRDefault="00C62289" w:rsidP="00243625">
      <w:pPr>
        <w:pStyle w:val="22"/>
        <w:numPr>
          <w:ilvl w:val="0"/>
          <w:numId w:val="4"/>
        </w:numPr>
        <w:shd w:val="clear" w:color="auto" w:fill="auto"/>
        <w:tabs>
          <w:tab w:val="left" w:pos="284"/>
          <w:tab w:val="left" w:pos="87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Воспитать стремление к активному общению.</w:t>
      </w:r>
    </w:p>
    <w:p w:rsidR="00C62289" w:rsidRPr="0068159E" w:rsidRDefault="00C62289" w:rsidP="00243625">
      <w:pPr>
        <w:pStyle w:val="22"/>
        <w:numPr>
          <w:ilvl w:val="0"/>
          <w:numId w:val="4"/>
        </w:numPr>
        <w:shd w:val="clear" w:color="auto" w:fill="auto"/>
        <w:tabs>
          <w:tab w:val="left" w:pos="284"/>
          <w:tab w:val="left" w:pos="87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Воспитывать коммуникативные качества.</w:t>
      </w:r>
    </w:p>
    <w:p w:rsidR="00C62289" w:rsidRPr="0068159E" w:rsidRDefault="00C62289" w:rsidP="00243625">
      <w:pPr>
        <w:pStyle w:val="22"/>
        <w:numPr>
          <w:ilvl w:val="0"/>
          <w:numId w:val="4"/>
        </w:numPr>
        <w:shd w:val="clear" w:color="auto" w:fill="auto"/>
        <w:tabs>
          <w:tab w:val="left" w:pos="284"/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Воспитывать партнерское дружелюбное отношение в игре.</w:t>
      </w:r>
    </w:p>
    <w:p w:rsidR="00A95586" w:rsidRPr="0068159E" w:rsidRDefault="00A95586" w:rsidP="00E218B6">
      <w:pPr>
        <w:pStyle w:val="22"/>
        <w:shd w:val="clear" w:color="auto" w:fill="auto"/>
        <w:tabs>
          <w:tab w:val="left" w:pos="1328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A74057" w:rsidRPr="0068159E" w:rsidRDefault="00A95586" w:rsidP="00243625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bookmarkStart w:id="5" w:name="bookmark7"/>
      <w:r w:rsidRPr="0068159E">
        <w:rPr>
          <w:sz w:val="28"/>
          <w:szCs w:val="28"/>
        </w:rPr>
        <w:t>Отличительные особенности дополнительной общеобразовательной      программы</w:t>
      </w:r>
      <w:r w:rsidR="00623A6C" w:rsidRPr="0068159E">
        <w:rPr>
          <w:sz w:val="28"/>
          <w:szCs w:val="28"/>
        </w:rPr>
        <w:t xml:space="preserve"> </w:t>
      </w:r>
      <w:r w:rsidRPr="0068159E">
        <w:rPr>
          <w:sz w:val="28"/>
          <w:szCs w:val="28"/>
        </w:rPr>
        <w:t>«Затейник»</w:t>
      </w:r>
      <w:bookmarkEnd w:id="5"/>
    </w:p>
    <w:p w:rsidR="00A95586" w:rsidRPr="0068159E" w:rsidRDefault="00A95586" w:rsidP="00243625">
      <w:pPr>
        <w:pStyle w:val="22"/>
        <w:shd w:val="clear" w:color="auto" w:fill="auto"/>
        <w:tabs>
          <w:tab w:val="left" w:pos="40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 xml:space="preserve">Дополнительная </w:t>
      </w:r>
      <w:proofErr w:type="spellStart"/>
      <w:r w:rsidRPr="0068159E">
        <w:rPr>
          <w:sz w:val="28"/>
          <w:szCs w:val="28"/>
        </w:rPr>
        <w:t>обшеобразовательная</w:t>
      </w:r>
      <w:proofErr w:type="spellEnd"/>
      <w:r w:rsidRPr="0068159E">
        <w:rPr>
          <w:sz w:val="28"/>
          <w:szCs w:val="28"/>
        </w:rPr>
        <w:t xml:space="preserve"> программа «Затейник»</w:t>
      </w:r>
      <w:r w:rsidR="00623A6C" w:rsidRPr="0068159E">
        <w:rPr>
          <w:sz w:val="28"/>
          <w:szCs w:val="28"/>
        </w:rPr>
        <w:t xml:space="preserve"> </w:t>
      </w:r>
      <w:r w:rsidRPr="0068159E">
        <w:rPr>
          <w:sz w:val="28"/>
          <w:szCs w:val="28"/>
        </w:rPr>
        <w:lastRenderedPageBreak/>
        <w:t xml:space="preserve">модифицированная. В основу разработки программы положен опыт организации </w:t>
      </w:r>
      <w:proofErr w:type="spellStart"/>
      <w:r w:rsidRPr="0068159E">
        <w:rPr>
          <w:sz w:val="28"/>
          <w:szCs w:val="28"/>
        </w:rPr>
        <w:t>досуговой</w:t>
      </w:r>
      <w:proofErr w:type="spellEnd"/>
      <w:r w:rsidRPr="0068159E">
        <w:rPr>
          <w:sz w:val="28"/>
          <w:szCs w:val="28"/>
        </w:rPr>
        <w:t xml:space="preserve"> деятельности учреждений дополнительного образования, культурно - </w:t>
      </w:r>
      <w:proofErr w:type="spellStart"/>
      <w:r w:rsidRPr="0068159E">
        <w:rPr>
          <w:sz w:val="28"/>
          <w:szCs w:val="28"/>
        </w:rPr>
        <w:t>досуговых</w:t>
      </w:r>
      <w:proofErr w:type="spellEnd"/>
      <w:r w:rsidRPr="0068159E">
        <w:rPr>
          <w:sz w:val="28"/>
          <w:szCs w:val="28"/>
        </w:rPr>
        <w:t xml:space="preserve"> центров и школ.</w:t>
      </w:r>
    </w:p>
    <w:p w:rsidR="00A95586" w:rsidRPr="0068159E" w:rsidRDefault="00A95586" w:rsidP="00243625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 xml:space="preserve">Основной отличительной особенностью данной программы являются две составляющих ее содержания: образовательная и культурно - </w:t>
      </w:r>
      <w:proofErr w:type="spellStart"/>
      <w:r w:rsidRPr="0068159E">
        <w:rPr>
          <w:sz w:val="28"/>
          <w:szCs w:val="28"/>
        </w:rPr>
        <w:t>досуговая</w:t>
      </w:r>
      <w:proofErr w:type="spellEnd"/>
      <w:r w:rsidRPr="0068159E">
        <w:rPr>
          <w:sz w:val="28"/>
          <w:szCs w:val="28"/>
        </w:rPr>
        <w:t xml:space="preserve"> деятельность. Образовательная выполняет познавательную и ориентационную функции, культурно - </w:t>
      </w:r>
      <w:proofErr w:type="spellStart"/>
      <w:r w:rsidRPr="0068159E">
        <w:rPr>
          <w:sz w:val="28"/>
          <w:szCs w:val="28"/>
        </w:rPr>
        <w:t>досуговая</w:t>
      </w:r>
      <w:proofErr w:type="spellEnd"/>
      <w:r w:rsidRPr="0068159E">
        <w:rPr>
          <w:sz w:val="28"/>
          <w:szCs w:val="28"/>
        </w:rPr>
        <w:t xml:space="preserve"> - рекреационную и коммуникативную. Оба вида деятельности создают реальные возможности для формирования у воспитанников социальных и культурно - </w:t>
      </w:r>
      <w:proofErr w:type="spellStart"/>
      <w:r w:rsidRPr="0068159E">
        <w:rPr>
          <w:sz w:val="28"/>
          <w:szCs w:val="28"/>
        </w:rPr>
        <w:t>досуговых</w:t>
      </w:r>
      <w:proofErr w:type="spellEnd"/>
      <w:r w:rsidRPr="0068159E">
        <w:rPr>
          <w:sz w:val="28"/>
          <w:szCs w:val="28"/>
        </w:rPr>
        <w:t xml:space="preserve"> компетенций, обеспечивающих успешную социальную адаптацию в современных экономических условиях, конкурентоспособность на рынке труда.</w:t>
      </w:r>
    </w:p>
    <w:p w:rsidR="00D8006B" w:rsidRPr="0068159E" w:rsidRDefault="00A95586" w:rsidP="00243625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 xml:space="preserve">Немаловажное отличие заключается и в том, что педагог не выступает в роли массовика-затейника, как при реализации </w:t>
      </w:r>
      <w:proofErr w:type="spellStart"/>
      <w:r w:rsidRPr="0068159E">
        <w:rPr>
          <w:sz w:val="28"/>
          <w:szCs w:val="28"/>
        </w:rPr>
        <w:t>досуговых</w:t>
      </w:r>
      <w:proofErr w:type="spellEnd"/>
      <w:r w:rsidRPr="0068159E">
        <w:rPr>
          <w:sz w:val="28"/>
          <w:szCs w:val="28"/>
        </w:rPr>
        <w:t xml:space="preserve"> программ, а действует через детский коллектив, в котором дети обучаются секретам организаторского дела.</w:t>
      </w:r>
    </w:p>
    <w:p w:rsidR="00A95586" w:rsidRPr="0068159E" w:rsidRDefault="00A95586" w:rsidP="00243625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При разработке программы ставился акцент на самоопределение ребенка, т.е. его личном выборе, способности соотносить требования внешнего мира с самим собой, объективной реальности с субъективной, со своими индивидуальными возможностями, с желаниями в себе; поиске определения взаимосвязи процессов социализации и индивидуализации в воспитании ребенка.</w:t>
      </w:r>
    </w:p>
    <w:p w:rsidR="00A74057" w:rsidRPr="0068159E" w:rsidRDefault="00A74057" w:rsidP="00E218B6">
      <w:pPr>
        <w:pStyle w:val="22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A74057" w:rsidRPr="0068159E" w:rsidRDefault="00A95586" w:rsidP="0024362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6" w:name="bookmark8"/>
      <w:r w:rsidRPr="0068159E">
        <w:rPr>
          <w:sz w:val="28"/>
          <w:szCs w:val="28"/>
        </w:rPr>
        <w:t>Возраст детей</w:t>
      </w:r>
      <w:bookmarkEnd w:id="6"/>
    </w:p>
    <w:p w:rsidR="00A95586" w:rsidRPr="0068159E" w:rsidRDefault="00A95586" w:rsidP="00243625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Программа «</w:t>
      </w:r>
      <w:r w:rsidR="00150EFC" w:rsidRPr="0068159E">
        <w:rPr>
          <w:sz w:val="28"/>
          <w:szCs w:val="28"/>
        </w:rPr>
        <w:t>Затейник» рассчитана на детей 10</w:t>
      </w:r>
      <w:r w:rsidRPr="0068159E">
        <w:rPr>
          <w:sz w:val="28"/>
          <w:szCs w:val="28"/>
        </w:rPr>
        <w:t>-15 лет. В коллективе могут заниматься мальчики и девочки подросткового возраста с обычным уровнем способностей, не имеющие противопоказаний к активным игровым формам деятельности.</w:t>
      </w:r>
    </w:p>
    <w:p w:rsidR="00A95586" w:rsidRPr="0068159E" w:rsidRDefault="00A95586" w:rsidP="00E218B6">
      <w:pPr>
        <w:pStyle w:val="22"/>
        <w:shd w:val="clear" w:color="auto" w:fill="auto"/>
        <w:tabs>
          <w:tab w:val="left" w:pos="1328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2962CE" w:rsidRPr="0068159E" w:rsidRDefault="00243625" w:rsidP="00E2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59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A4525" w:rsidRPr="006815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1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FAE" w:rsidRPr="00681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2CE" w:rsidRPr="0068159E">
        <w:rPr>
          <w:rFonts w:ascii="Times New Roman" w:hAnsi="Times New Roman" w:cs="Times New Roman"/>
          <w:b/>
          <w:sz w:val="28"/>
          <w:szCs w:val="28"/>
        </w:rPr>
        <w:t>Условия реализации дополните</w:t>
      </w:r>
      <w:r w:rsidRPr="0068159E">
        <w:rPr>
          <w:rFonts w:ascii="Times New Roman" w:hAnsi="Times New Roman" w:cs="Times New Roman"/>
          <w:b/>
          <w:sz w:val="28"/>
          <w:szCs w:val="28"/>
        </w:rPr>
        <w:t>льной образовательной программы</w:t>
      </w:r>
    </w:p>
    <w:p w:rsidR="002962CE" w:rsidRPr="0068159E" w:rsidRDefault="000153CE" w:rsidP="00296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59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962CE" w:rsidRPr="0068159E">
        <w:rPr>
          <w:rFonts w:ascii="Times New Roman" w:hAnsi="Times New Roman" w:cs="Times New Roman"/>
          <w:b/>
          <w:sz w:val="28"/>
          <w:szCs w:val="28"/>
        </w:rPr>
        <w:t>Выполне</w:t>
      </w:r>
      <w:r w:rsidR="00E218B6" w:rsidRPr="0068159E">
        <w:rPr>
          <w:rFonts w:ascii="Times New Roman" w:hAnsi="Times New Roman" w:cs="Times New Roman"/>
          <w:b/>
          <w:sz w:val="28"/>
          <w:szCs w:val="28"/>
        </w:rPr>
        <w:t>ние программы рассч</w:t>
      </w:r>
      <w:r w:rsidR="00243625" w:rsidRPr="0068159E">
        <w:rPr>
          <w:rFonts w:ascii="Times New Roman" w:hAnsi="Times New Roman" w:cs="Times New Roman"/>
          <w:b/>
          <w:sz w:val="28"/>
          <w:szCs w:val="28"/>
        </w:rPr>
        <w:t>итано на один</w:t>
      </w:r>
      <w:r w:rsidR="002962CE" w:rsidRPr="0068159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43625" w:rsidRPr="0068159E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243625" w:rsidRPr="0068159E" w:rsidRDefault="00A74057" w:rsidP="002436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159E">
        <w:rPr>
          <w:sz w:val="24"/>
          <w:szCs w:val="24"/>
        </w:rPr>
        <w:t xml:space="preserve"> </w:t>
      </w:r>
      <w:r w:rsidR="00243625" w:rsidRPr="0068159E">
        <w:rPr>
          <w:rFonts w:ascii="Times New Roman" w:hAnsi="Times New Roman"/>
          <w:b/>
          <w:sz w:val="28"/>
          <w:szCs w:val="28"/>
        </w:rPr>
        <w:t>Объем и срок реализации программы</w:t>
      </w:r>
    </w:p>
    <w:p w:rsidR="00243625" w:rsidRPr="0068159E" w:rsidRDefault="00243625" w:rsidP="002436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159E">
        <w:rPr>
          <w:rFonts w:ascii="Times New Roman" w:hAnsi="Times New Roman"/>
          <w:b/>
          <w:sz w:val="28"/>
          <w:szCs w:val="28"/>
        </w:rPr>
        <w:t xml:space="preserve"> Программа рассчитана на один год обучения</w:t>
      </w:r>
    </w:p>
    <w:p w:rsidR="00243625" w:rsidRPr="0068159E" w:rsidRDefault="00EA4525" w:rsidP="002436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159E">
        <w:rPr>
          <w:rFonts w:ascii="Times New Roman" w:hAnsi="Times New Roman"/>
          <w:b/>
          <w:sz w:val="28"/>
          <w:szCs w:val="28"/>
        </w:rPr>
        <w:t xml:space="preserve"> 216</w:t>
      </w:r>
      <w:r w:rsidR="00243625" w:rsidRPr="0068159E">
        <w:rPr>
          <w:rFonts w:ascii="Times New Roman" w:hAnsi="Times New Roman"/>
          <w:b/>
          <w:sz w:val="28"/>
          <w:szCs w:val="28"/>
        </w:rPr>
        <w:t xml:space="preserve"> учебных часа</w:t>
      </w:r>
    </w:p>
    <w:p w:rsidR="00F45FAE" w:rsidRPr="0068159E" w:rsidRDefault="00F45FAE" w:rsidP="00F45F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59E">
        <w:rPr>
          <w:rFonts w:ascii="Times New Roman" w:hAnsi="Times New Roman" w:cs="Times New Roman"/>
          <w:b/>
          <w:sz w:val="28"/>
          <w:szCs w:val="28"/>
        </w:rPr>
        <w:t xml:space="preserve"> Особенности комплектования групп:</w:t>
      </w:r>
    </w:p>
    <w:p w:rsidR="00F45FAE" w:rsidRPr="0068159E" w:rsidRDefault="00F45FAE" w:rsidP="00F45F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59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235F8" w:rsidRPr="0068159E">
        <w:rPr>
          <w:rFonts w:ascii="Times New Roman" w:hAnsi="Times New Roman" w:cs="Times New Roman"/>
          <w:sz w:val="28"/>
          <w:szCs w:val="28"/>
        </w:rPr>
        <w:t>наполняемость группы 13-18</w:t>
      </w:r>
      <w:r w:rsidRPr="0068159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711AC" w:rsidRPr="0068159E" w:rsidRDefault="00C711AC" w:rsidP="00F45FAE">
      <w:pPr>
        <w:pStyle w:val="22"/>
        <w:shd w:val="clear" w:color="auto" w:fill="auto"/>
        <w:spacing w:after="0" w:line="240" w:lineRule="auto"/>
        <w:ind w:right="2600" w:firstLine="0"/>
        <w:jc w:val="left"/>
        <w:rPr>
          <w:b/>
          <w:sz w:val="24"/>
          <w:szCs w:val="24"/>
        </w:rPr>
      </w:pPr>
    </w:p>
    <w:p w:rsidR="00C711AC" w:rsidRPr="0068159E" w:rsidRDefault="00C711AC" w:rsidP="00C711AC">
      <w:pPr>
        <w:pStyle w:val="2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68159E">
        <w:rPr>
          <w:b/>
          <w:sz w:val="24"/>
          <w:szCs w:val="24"/>
        </w:rPr>
        <w:t xml:space="preserve">   </w:t>
      </w:r>
      <w:r w:rsidR="00243625" w:rsidRPr="0068159E">
        <w:rPr>
          <w:b/>
          <w:sz w:val="24"/>
          <w:szCs w:val="24"/>
        </w:rPr>
        <w:t xml:space="preserve">                               </w:t>
      </w:r>
      <w:r w:rsidRPr="0068159E">
        <w:rPr>
          <w:b/>
          <w:sz w:val="24"/>
          <w:szCs w:val="24"/>
        </w:rPr>
        <w:t xml:space="preserve">             </w:t>
      </w:r>
      <w:r w:rsidRPr="0068159E">
        <w:rPr>
          <w:b/>
          <w:sz w:val="28"/>
          <w:szCs w:val="28"/>
        </w:rPr>
        <w:t xml:space="preserve"> К</w:t>
      </w:r>
      <w:r w:rsidR="00243625" w:rsidRPr="0068159E">
        <w:rPr>
          <w:b/>
          <w:sz w:val="28"/>
          <w:szCs w:val="28"/>
        </w:rPr>
        <w:t xml:space="preserve">алендарный  учебный график  </w:t>
      </w:r>
      <w:r w:rsidRPr="0068159E">
        <w:rPr>
          <w:b/>
          <w:sz w:val="28"/>
          <w:szCs w:val="28"/>
        </w:rPr>
        <w:t xml:space="preserve">                                      </w:t>
      </w:r>
    </w:p>
    <w:tbl>
      <w:tblPr>
        <w:tblStyle w:val="a8"/>
        <w:tblpPr w:leftFromText="180" w:rightFromText="180" w:vertAnchor="text" w:tblpY="293"/>
        <w:tblW w:w="0" w:type="auto"/>
        <w:tblLook w:val="04A0"/>
      </w:tblPr>
      <w:tblGrid>
        <w:gridCol w:w="1526"/>
        <w:gridCol w:w="1567"/>
        <w:gridCol w:w="1617"/>
        <w:gridCol w:w="1617"/>
        <w:gridCol w:w="1685"/>
        <w:gridCol w:w="1559"/>
      </w:tblGrid>
      <w:tr w:rsidR="0068159E" w:rsidRPr="0068159E" w:rsidTr="00552669">
        <w:tc>
          <w:tcPr>
            <w:tcW w:w="1526" w:type="dxa"/>
          </w:tcPr>
          <w:p w:rsidR="00552669" w:rsidRPr="0068159E" w:rsidRDefault="00552669" w:rsidP="00552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sz w:val="28"/>
                <w:szCs w:val="28"/>
              </w:rPr>
              <w:t>Дата начала.</w:t>
            </w:r>
          </w:p>
        </w:tc>
        <w:tc>
          <w:tcPr>
            <w:tcW w:w="1567" w:type="dxa"/>
          </w:tcPr>
          <w:p w:rsidR="00552669" w:rsidRPr="0068159E" w:rsidRDefault="00552669" w:rsidP="00552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sz w:val="28"/>
                <w:szCs w:val="28"/>
              </w:rPr>
              <w:t>Дата окончания.</w:t>
            </w:r>
          </w:p>
        </w:tc>
        <w:tc>
          <w:tcPr>
            <w:tcW w:w="1617" w:type="dxa"/>
          </w:tcPr>
          <w:p w:rsidR="00552669" w:rsidRPr="0068159E" w:rsidRDefault="00552669" w:rsidP="00552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недель.</w:t>
            </w:r>
          </w:p>
        </w:tc>
        <w:tc>
          <w:tcPr>
            <w:tcW w:w="1617" w:type="dxa"/>
          </w:tcPr>
          <w:p w:rsidR="00552669" w:rsidRPr="0068159E" w:rsidRDefault="00552669" w:rsidP="00552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год.</w:t>
            </w:r>
          </w:p>
        </w:tc>
        <w:tc>
          <w:tcPr>
            <w:tcW w:w="1685" w:type="dxa"/>
          </w:tcPr>
          <w:p w:rsidR="00552669" w:rsidRPr="0068159E" w:rsidRDefault="00552669" w:rsidP="00552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:rsidR="00552669" w:rsidRPr="0068159E" w:rsidRDefault="00552669" w:rsidP="00552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sz w:val="28"/>
                <w:szCs w:val="28"/>
              </w:rPr>
              <w:t>Режим занятий.</w:t>
            </w:r>
          </w:p>
        </w:tc>
      </w:tr>
      <w:tr w:rsidR="0068159E" w:rsidRPr="0068159E" w:rsidTr="00552669">
        <w:tc>
          <w:tcPr>
            <w:tcW w:w="1526" w:type="dxa"/>
          </w:tcPr>
          <w:p w:rsidR="00552669" w:rsidRPr="0068159E" w:rsidRDefault="00243625" w:rsidP="00552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567" w:type="dxa"/>
          </w:tcPr>
          <w:p w:rsidR="00552669" w:rsidRPr="0068159E" w:rsidRDefault="00243625" w:rsidP="00552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1617" w:type="dxa"/>
          </w:tcPr>
          <w:p w:rsidR="00552669" w:rsidRPr="0068159E" w:rsidRDefault="00552669" w:rsidP="00552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sz w:val="28"/>
                <w:szCs w:val="28"/>
              </w:rPr>
              <w:t xml:space="preserve">        36</w:t>
            </w:r>
          </w:p>
        </w:tc>
        <w:tc>
          <w:tcPr>
            <w:tcW w:w="1617" w:type="dxa"/>
          </w:tcPr>
          <w:p w:rsidR="00552669" w:rsidRPr="0068159E" w:rsidRDefault="00552669" w:rsidP="00552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D2372" w:rsidRPr="0068159E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685" w:type="dxa"/>
          </w:tcPr>
          <w:p w:rsidR="00552669" w:rsidRPr="0068159E" w:rsidRDefault="00552669" w:rsidP="00552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59E">
              <w:rPr>
                <w:rFonts w:ascii="Times New Roman" w:hAnsi="Times New Roman" w:cs="Times New Roman"/>
                <w:sz w:val="28"/>
                <w:szCs w:val="28"/>
              </w:rPr>
              <w:t>Кубринский</w:t>
            </w:r>
            <w:proofErr w:type="spellEnd"/>
            <w:r w:rsidRPr="0068159E">
              <w:rPr>
                <w:rFonts w:ascii="Times New Roman" w:hAnsi="Times New Roman" w:cs="Times New Roman"/>
                <w:sz w:val="28"/>
                <w:szCs w:val="28"/>
              </w:rPr>
              <w:t xml:space="preserve"> центр детского </w:t>
            </w:r>
            <w:r w:rsidRPr="00681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творчества.</w:t>
            </w:r>
          </w:p>
        </w:tc>
        <w:tc>
          <w:tcPr>
            <w:tcW w:w="1559" w:type="dxa"/>
          </w:tcPr>
          <w:p w:rsidR="00552669" w:rsidRPr="0068159E" w:rsidRDefault="00EA4525" w:rsidP="00552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52669" w:rsidRPr="0068159E">
              <w:rPr>
                <w:rFonts w:ascii="Times New Roman" w:hAnsi="Times New Roman" w:cs="Times New Roman"/>
                <w:sz w:val="28"/>
                <w:szCs w:val="28"/>
              </w:rPr>
              <w:t xml:space="preserve"> дня в неделю по 2 часа, с </w:t>
            </w:r>
            <w:r w:rsidR="00552669" w:rsidRPr="00681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перерывом 15 минут.</w:t>
            </w:r>
          </w:p>
        </w:tc>
      </w:tr>
    </w:tbl>
    <w:p w:rsidR="00552669" w:rsidRPr="0068159E" w:rsidRDefault="00552669" w:rsidP="0055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586" w:rsidRPr="0068159E" w:rsidRDefault="00A95586" w:rsidP="00A74057">
      <w:pPr>
        <w:pStyle w:val="20"/>
        <w:shd w:val="clear" w:color="auto" w:fill="auto"/>
        <w:spacing w:after="0" w:line="269" w:lineRule="exact"/>
        <w:ind w:right="1700" w:firstLine="0"/>
        <w:rPr>
          <w:sz w:val="28"/>
          <w:szCs w:val="28"/>
        </w:rPr>
      </w:pPr>
      <w:bookmarkStart w:id="7" w:name="bookmark11"/>
      <w:r w:rsidRPr="0068159E">
        <w:rPr>
          <w:sz w:val="28"/>
          <w:szCs w:val="28"/>
        </w:rPr>
        <w:t>Ожидаемые результаты и способы их проверки. Формы подведения итогов</w:t>
      </w:r>
      <w:bookmarkEnd w:id="7"/>
      <w:r w:rsidR="00A74057" w:rsidRPr="0068159E">
        <w:rPr>
          <w:sz w:val="28"/>
          <w:szCs w:val="28"/>
        </w:rPr>
        <w:t>.</w:t>
      </w:r>
    </w:p>
    <w:p w:rsidR="00A95586" w:rsidRPr="0068159E" w:rsidRDefault="00A95586" w:rsidP="00A95586">
      <w:pPr>
        <w:pStyle w:val="22"/>
        <w:shd w:val="clear" w:color="auto" w:fill="auto"/>
        <w:tabs>
          <w:tab w:val="left" w:pos="1328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A95586" w:rsidRPr="0068159E" w:rsidRDefault="00A95586" w:rsidP="00A95586">
      <w:pPr>
        <w:pStyle w:val="20"/>
        <w:shd w:val="clear" w:color="auto" w:fill="auto"/>
        <w:spacing w:after="0" w:line="240" w:lineRule="exact"/>
        <w:ind w:firstLine="0"/>
        <w:jc w:val="both"/>
        <w:rPr>
          <w:sz w:val="28"/>
          <w:szCs w:val="28"/>
        </w:rPr>
      </w:pPr>
      <w:bookmarkStart w:id="8" w:name="bookmark12"/>
      <w:r w:rsidRPr="0068159E">
        <w:rPr>
          <w:sz w:val="28"/>
          <w:szCs w:val="28"/>
        </w:rPr>
        <w:t>Личностные:</w:t>
      </w:r>
      <w:bookmarkEnd w:id="8"/>
    </w:p>
    <w:p w:rsidR="00A95586" w:rsidRPr="0068159E" w:rsidRDefault="00A95586" w:rsidP="00243625">
      <w:pPr>
        <w:pStyle w:val="22"/>
        <w:shd w:val="clear" w:color="auto" w:fill="auto"/>
        <w:spacing w:after="131" w:line="240" w:lineRule="exact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К концу обучения по данной программе обучающиеся:</w:t>
      </w:r>
    </w:p>
    <w:p w:rsidR="00A95586" w:rsidRPr="0068159E" w:rsidRDefault="00A95586" w:rsidP="00243625">
      <w:pPr>
        <w:pStyle w:val="22"/>
        <w:shd w:val="clear" w:color="auto" w:fill="auto"/>
        <w:spacing w:after="0" w:line="274" w:lineRule="exact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Уважительны к товарищам.</w:t>
      </w:r>
    </w:p>
    <w:p w:rsidR="00A95586" w:rsidRPr="0068159E" w:rsidRDefault="00A95586" w:rsidP="00243625">
      <w:pPr>
        <w:pStyle w:val="22"/>
        <w:shd w:val="clear" w:color="auto" w:fill="auto"/>
        <w:spacing w:after="0" w:line="274" w:lineRule="exact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Имеют чувство ответственности.</w:t>
      </w:r>
    </w:p>
    <w:p w:rsidR="00A95586" w:rsidRPr="0068159E" w:rsidRDefault="00A95586" w:rsidP="00243625">
      <w:pPr>
        <w:pStyle w:val="22"/>
        <w:shd w:val="clear" w:color="auto" w:fill="auto"/>
        <w:spacing w:after="0" w:line="274" w:lineRule="exact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Умеют активно общаться.</w:t>
      </w:r>
    </w:p>
    <w:p w:rsidR="00A95586" w:rsidRPr="0068159E" w:rsidRDefault="00A95586" w:rsidP="00243625">
      <w:pPr>
        <w:pStyle w:val="22"/>
        <w:shd w:val="clear" w:color="auto" w:fill="auto"/>
        <w:spacing w:after="0" w:line="274" w:lineRule="exact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Скромны.</w:t>
      </w:r>
    </w:p>
    <w:p w:rsidR="00A95586" w:rsidRPr="0068159E" w:rsidRDefault="00A95586" w:rsidP="00243625">
      <w:pPr>
        <w:pStyle w:val="22"/>
        <w:shd w:val="clear" w:color="auto" w:fill="auto"/>
        <w:spacing w:after="0" w:line="274" w:lineRule="exact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Дружелюбны к соперникам.</w:t>
      </w:r>
    </w:p>
    <w:p w:rsidR="00A95586" w:rsidRPr="0068159E" w:rsidRDefault="00A95586" w:rsidP="00243625">
      <w:pPr>
        <w:pStyle w:val="22"/>
        <w:shd w:val="clear" w:color="auto" w:fill="auto"/>
        <w:spacing w:after="0" w:line="274" w:lineRule="exact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Способны работать в коллективе.</w:t>
      </w:r>
    </w:p>
    <w:p w:rsidR="00A95586" w:rsidRPr="0068159E" w:rsidRDefault="00A95586" w:rsidP="00243625">
      <w:pPr>
        <w:pStyle w:val="22"/>
        <w:shd w:val="clear" w:color="auto" w:fill="auto"/>
        <w:spacing w:after="244" w:line="274" w:lineRule="exact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Стремятся к личностному творческому росту.</w:t>
      </w:r>
    </w:p>
    <w:p w:rsidR="00A95586" w:rsidRPr="0068159E" w:rsidRDefault="00A95586" w:rsidP="00A95586">
      <w:pPr>
        <w:pStyle w:val="7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159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8159E">
        <w:rPr>
          <w:rFonts w:ascii="Times New Roman" w:hAnsi="Times New Roman" w:cs="Times New Roman"/>
          <w:sz w:val="28"/>
          <w:szCs w:val="28"/>
        </w:rPr>
        <w:t>:</w:t>
      </w:r>
    </w:p>
    <w:p w:rsidR="00A95586" w:rsidRPr="0068159E" w:rsidRDefault="00A95586" w:rsidP="00243625">
      <w:pPr>
        <w:pStyle w:val="22"/>
        <w:shd w:val="clear" w:color="auto" w:fill="auto"/>
        <w:spacing w:after="0" w:line="269" w:lineRule="exact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Стремятся быть внимательными, наблюдательными.</w:t>
      </w:r>
    </w:p>
    <w:p w:rsidR="00A95586" w:rsidRPr="0068159E" w:rsidRDefault="00A95586" w:rsidP="00243625">
      <w:pPr>
        <w:pStyle w:val="22"/>
        <w:shd w:val="clear" w:color="auto" w:fill="auto"/>
        <w:spacing w:after="0" w:line="269" w:lineRule="exact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Способны подражать.</w:t>
      </w:r>
    </w:p>
    <w:p w:rsidR="00A95586" w:rsidRPr="0068159E" w:rsidRDefault="00A95586" w:rsidP="00243625">
      <w:pPr>
        <w:pStyle w:val="22"/>
        <w:shd w:val="clear" w:color="auto" w:fill="auto"/>
        <w:spacing w:after="0" w:line="269" w:lineRule="exact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Стремятся проявлять фантазию в играх.</w:t>
      </w:r>
    </w:p>
    <w:p w:rsidR="00A95586" w:rsidRPr="0068159E" w:rsidRDefault="00A95586" w:rsidP="00243625">
      <w:pPr>
        <w:pStyle w:val="22"/>
        <w:shd w:val="clear" w:color="auto" w:fill="auto"/>
        <w:spacing w:after="0" w:line="269" w:lineRule="exact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Проявляют интерес к участию в общих делах.</w:t>
      </w:r>
    </w:p>
    <w:p w:rsidR="00A95586" w:rsidRPr="0068159E" w:rsidRDefault="00A95586" w:rsidP="00243625">
      <w:pPr>
        <w:pStyle w:val="22"/>
        <w:shd w:val="clear" w:color="auto" w:fill="auto"/>
        <w:spacing w:after="0" w:line="269" w:lineRule="exact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Могут быть внимательными и наблюдательными.</w:t>
      </w:r>
    </w:p>
    <w:p w:rsidR="00243625" w:rsidRPr="0068159E" w:rsidRDefault="00A95586" w:rsidP="00243625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 xml:space="preserve">Стараются адекватно оценивать свои возможности при выполнении творческих заданий. </w:t>
      </w:r>
    </w:p>
    <w:p w:rsidR="00A95586" w:rsidRPr="0068159E" w:rsidRDefault="00A95586" w:rsidP="00243625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Стремятся к самостоятельному выполнению заданий.</w:t>
      </w:r>
    </w:p>
    <w:p w:rsidR="00A95586" w:rsidRPr="0068159E" w:rsidRDefault="00A95586" w:rsidP="00A95586">
      <w:pPr>
        <w:pStyle w:val="22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</w:p>
    <w:p w:rsidR="00243625" w:rsidRPr="0068159E" w:rsidRDefault="00A95586" w:rsidP="00243625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bookmarkStart w:id="9" w:name="bookmark14"/>
      <w:r w:rsidRPr="0068159E">
        <w:rPr>
          <w:sz w:val="28"/>
          <w:szCs w:val="28"/>
        </w:rPr>
        <w:t>Предметные:</w:t>
      </w:r>
      <w:bookmarkEnd w:id="9"/>
    </w:p>
    <w:p w:rsidR="00243625" w:rsidRPr="0068159E" w:rsidRDefault="00243625" w:rsidP="00243625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 xml:space="preserve">           </w:t>
      </w:r>
      <w:r w:rsidR="00A95586" w:rsidRPr="0068159E">
        <w:rPr>
          <w:b w:val="0"/>
          <w:sz w:val="28"/>
          <w:szCs w:val="28"/>
        </w:rPr>
        <w:t>Знать основы построения диалога.</w:t>
      </w:r>
    </w:p>
    <w:p w:rsidR="00A95586" w:rsidRPr="0068159E" w:rsidRDefault="00A95586" w:rsidP="00243625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68159E">
        <w:rPr>
          <w:b w:val="0"/>
          <w:sz w:val="28"/>
          <w:szCs w:val="28"/>
        </w:rPr>
        <w:t>Знать правила ведения беседы.</w:t>
      </w:r>
    </w:p>
    <w:p w:rsidR="00A95586" w:rsidRPr="0068159E" w:rsidRDefault="00A95586" w:rsidP="00243625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Знать приемы использования подручных средств для изготовления деталей костюмов. Знать правила построения игры.</w:t>
      </w:r>
    </w:p>
    <w:p w:rsidR="00A95586" w:rsidRPr="0068159E" w:rsidRDefault="00A95586" w:rsidP="00243625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Знать отличительные особенности актерского мастерства.</w:t>
      </w:r>
    </w:p>
    <w:p w:rsidR="00A95586" w:rsidRPr="0068159E" w:rsidRDefault="00A95586" w:rsidP="00243625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Знать методы использования мимики и пантомимики.</w:t>
      </w:r>
    </w:p>
    <w:p w:rsidR="00A95586" w:rsidRPr="0068159E" w:rsidRDefault="00A95586" w:rsidP="00243625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Знать способы построения диалога и монолога.</w:t>
      </w:r>
    </w:p>
    <w:p w:rsidR="00A95586" w:rsidRPr="0068159E" w:rsidRDefault="00A95586" w:rsidP="00243625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Уметь изготавливать реквизит и атрибуты.</w:t>
      </w:r>
    </w:p>
    <w:p w:rsidR="00243625" w:rsidRPr="0068159E" w:rsidRDefault="00243625" w:rsidP="00D4767A">
      <w:pPr>
        <w:pStyle w:val="20"/>
        <w:shd w:val="clear" w:color="auto" w:fill="auto"/>
        <w:tabs>
          <w:tab w:val="left" w:pos="272"/>
        </w:tabs>
        <w:spacing w:after="0" w:line="269" w:lineRule="exact"/>
        <w:ind w:firstLine="0"/>
        <w:jc w:val="both"/>
        <w:rPr>
          <w:i/>
          <w:sz w:val="24"/>
          <w:szCs w:val="24"/>
        </w:rPr>
      </w:pPr>
    </w:p>
    <w:p w:rsidR="00A95586" w:rsidRPr="0068159E" w:rsidRDefault="00A95586" w:rsidP="00243625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8159E">
        <w:rPr>
          <w:b/>
          <w:sz w:val="28"/>
          <w:szCs w:val="28"/>
        </w:rPr>
        <w:t>Основными формами подведения итогов реализации программы являются:</w:t>
      </w:r>
    </w:p>
    <w:p w:rsidR="00A95586" w:rsidRPr="0068159E" w:rsidRDefault="00A95586" w:rsidP="00243625">
      <w:pPr>
        <w:pStyle w:val="22"/>
        <w:numPr>
          <w:ilvl w:val="0"/>
          <w:numId w:val="1"/>
        </w:numPr>
        <w:shd w:val="clear" w:color="auto" w:fill="auto"/>
        <w:tabs>
          <w:tab w:val="left" w:pos="0"/>
          <w:tab w:val="left" w:pos="151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Проведение разовых игровых программ для переменного состава детей.</w:t>
      </w:r>
    </w:p>
    <w:p w:rsidR="00A95586" w:rsidRPr="0068159E" w:rsidRDefault="00A95586" w:rsidP="00243625">
      <w:pPr>
        <w:pStyle w:val="22"/>
        <w:numPr>
          <w:ilvl w:val="0"/>
          <w:numId w:val="1"/>
        </w:numPr>
        <w:shd w:val="clear" w:color="auto" w:fill="auto"/>
        <w:tabs>
          <w:tab w:val="left" w:pos="0"/>
          <w:tab w:val="left" w:pos="151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 xml:space="preserve">Конкурсные игровые программы в форме </w:t>
      </w:r>
      <w:proofErr w:type="spellStart"/>
      <w:r w:rsidRPr="0068159E">
        <w:rPr>
          <w:sz w:val="28"/>
          <w:szCs w:val="28"/>
        </w:rPr>
        <w:t>брей-рингов</w:t>
      </w:r>
      <w:proofErr w:type="spellEnd"/>
      <w:r w:rsidRPr="0068159E">
        <w:rPr>
          <w:sz w:val="28"/>
          <w:szCs w:val="28"/>
        </w:rPr>
        <w:t>, викторин, турниров и т.д. по заданной тематике.</w:t>
      </w:r>
    </w:p>
    <w:p w:rsidR="00A95586" w:rsidRPr="0068159E" w:rsidRDefault="00A95586" w:rsidP="00243625">
      <w:pPr>
        <w:pStyle w:val="22"/>
        <w:numPr>
          <w:ilvl w:val="0"/>
          <w:numId w:val="1"/>
        </w:numPr>
        <w:shd w:val="clear" w:color="auto" w:fill="auto"/>
        <w:tabs>
          <w:tab w:val="left" w:pos="0"/>
          <w:tab w:val="left" w:pos="151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Праздники, куда могут входить разовые игры, конкурсы, аттракционы, театрализованные выступления.</w:t>
      </w:r>
    </w:p>
    <w:p w:rsidR="00A95586" w:rsidRPr="0068159E" w:rsidRDefault="00A95586" w:rsidP="00243625">
      <w:pPr>
        <w:pStyle w:val="22"/>
        <w:numPr>
          <w:ilvl w:val="0"/>
          <w:numId w:val="1"/>
        </w:numPr>
        <w:shd w:val="clear" w:color="auto" w:fill="auto"/>
        <w:tabs>
          <w:tab w:val="left" w:pos="0"/>
          <w:tab w:val="left" w:pos="151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Игры-спектакли.</w:t>
      </w:r>
    </w:p>
    <w:p w:rsidR="00A95586" w:rsidRPr="0068159E" w:rsidRDefault="00A95586" w:rsidP="00243625">
      <w:pPr>
        <w:pStyle w:val="22"/>
        <w:numPr>
          <w:ilvl w:val="0"/>
          <w:numId w:val="1"/>
        </w:numPr>
        <w:shd w:val="clear" w:color="auto" w:fill="auto"/>
        <w:tabs>
          <w:tab w:val="left" w:pos="0"/>
          <w:tab w:val="left" w:pos="151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Концертные выступления с элементами игры.</w:t>
      </w:r>
    </w:p>
    <w:p w:rsidR="00D4767A" w:rsidRPr="0068159E" w:rsidRDefault="00D4767A" w:rsidP="00243625">
      <w:pPr>
        <w:pStyle w:val="22"/>
        <w:shd w:val="clear" w:color="auto" w:fill="auto"/>
        <w:tabs>
          <w:tab w:val="left" w:pos="0"/>
          <w:tab w:val="left" w:pos="151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95586" w:rsidRPr="0068159E" w:rsidRDefault="00A95586" w:rsidP="003F4267">
      <w:pPr>
        <w:pStyle w:val="22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8159E">
        <w:rPr>
          <w:b/>
          <w:sz w:val="28"/>
          <w:szCs w:val="28"/>
        </w:rPr>
        <w:t xml:space="preserve">Для диагностики и фиксации результатов работы по программе </w:t>
      </w:r>
      <w:r w:rsidRPr="0068159E">
        <w:rPr>
          <w:b/>
          <w:sz w:val="28"/>
          <w:szCs w:val="28"/>
        </w:rPr>
        <w:lastRenderedPageBreak/>
        <w:t>могут быть применены</w:t>
      </w:r>
      <w:r w:rsidR="00D4767A" w:rsidRPr="0068159E">
        <w:rPr>
          <w:b/>
          <w:sz w:val="28"/>
          <w:szCs w:val="28"/>
        </w:rPr>
        <w:t xml:space="preserve"> </w:t>
      </w:r>
      <w:r w:rsidRPr="0068159E">
        <w:rPr>
          <w:b/>
          <w:sz w:val="28"/>
          <w:szCs w:val="28"/>
        </w:rPr>
        <w:t>следующие способы:</w:t>
      </w:r>
    </w:p>
    <w:p w:rsidR="00A95586" w:rsidRPr="0068159E" w:rsidRDefault="00A95586" w:rsidP="003F4267">
      <w:pPr>
        <w:pStyle w:val="22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диагностические таблицы</w:t>
      </w:r>
      <w:r w:rsidR="003F4267" w:rsidRPr="0068159E">
        <w:rPr>
          <w:sz w:val="28"/>
          <w:szCs w:val="28"/>
        </w:rPr>
        <w:t>;</w:t>
      </w:r>
    </w:p>
    <w:p w:rsidR="00A95586" w:rsidRPr="0068159E" w:rsidRDefault="00A95586" w:rsidP="003F4267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карты личностного роста.</w:t>
      </w:r>
    </w:p>
    <w:p w:rsidR="00F422A3" w:rsidRPr="0068159E" w:rsidRDefault="00F422A3" w:rsidP="00A95586">
      <w:pPr>
        <w:pStyle w:val="60"/>
        <w:shd w:val="clear" w:color="auto" w:fill="auto"/>
        <w:spacing w:before="0" w:line="341" w:lineRule="exact"/>
        <w:ind w:left="3820" w:right="3180" w:hanging="580"/>
        <w:jc w:val="left"/>
        <w:rPr>
          <w:sz w:val="24"/>
          <w:szCs w:val="24"/>
        </w:rPr>
      </w:pPr>
    </w:p>
    <w:p w:rsidR="00A95586" w:rsidRDefault="00A95586" w:rsidP="00421106">
      <w:pPr>
        <w:pStyle w:val="60"/>
        <w:shd w:val="clear" w:color="auto" w:fill="auto"/>
        <w:spacing w:before="0" w:line="341" w:lineRule="exact"/>
        <w:ind w:right="3180" w:firstLine="709"/>
        <w:jc w:val="center"/>
        <w:rPr>
          <w:i w:val="0"/>
          <w:sz w:val="28"/>
          <w:szCs w:val="28"/>
        </w:rPr>
      </w:pPr>
      <w:r w:rsidRPr="0068159E">
        <w:rPr>
          <w:i w:val="0"/>
          <w:sz w:val="28"/>
          <w:szCs w:val="28"/>
        </w:rPr>
        <w:t>Учебно-тематический план</w:t>
      </w:r>
    </w:p>
    <w:p w:rsidR="00421106" w:rsidRPr="0068159E" w:rsidRDefault="00421106" w:rsidP="003F4267">
      <w:pPr>
        <w:pStyle w:val="60"/>
        <w:shd w:val="clear" w:color="auto" w:fill="auto"/>
        <w:spacing w:before="0" w:line="341" w:lineRule="exact"/>
        <w:ind w:right="3180" w:firstLine="709"/>
        <w:jc w:val="left"/>
        <w:rPr>
          <w:i w:val="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5328"/>
        <w:gridCol w:w="763"/>
        <w:gridCol w:w="1140"/>
        <w:gridCol w:w="1417"/>
      </w:tblGrid>
      <w:tr w:rsidR="0068159E" w:rsidRPr="0068159E" w:rsidTr="00CD2372">
        <w:trPr>
          <w:trHeight w:hRule="exact" w:val="29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86" w:rsidRPr="0068159E" w:rsidRDefault="00A95586" w:rsidP="00623A6C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586" w:rsidRPr="0068159E" w:rsidRDefault="00A95586" w:rsidP="00A95586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Раздел. Тема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6" w:rsidRPr="0068159E" w:rsidRDefault="00A95586" w:rsidP="00A95586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Часы</w:t>
            </w:r>
          </w:p>
        </w:tc>
      </w:tr>
      <w:tr w:rsidR="0068159E" w:rsidRPr="0068159E" w:rsidTr="00CD2372">
        <w:trPr>
          <w:trHeight w:hRule="exact" w:val="293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5586" w:rsidRPr="0068159E" w:rsidRDefault="00A95586" w:rsidP="00623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5586" w:rsidRPr="0068159E" w:rsidRDefault="00A95586" w:rsidP="00A95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586" w:rsidRPr="0068159E" w:rsidRDefault="00A95586" w:rsidP="00A95586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586" w:rsidRPr="0068159E" w:rsidRDefault="00B419E3" w:rsidP="00B419E3">
            <w:pPr>
              <w:pStyle w:val="22"/>
              <w:shd w:val="clear" w:color="auto" w:fill="auto"/>
              <w:spacing w:after="0" w:line="240" w:lineRule="exact"/>
              <w:ind w:left="137" w:firstLine="0"/>
              <w:jc w:val="left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т</w:t>
            </w:r>
            <w:r w:rsidR="00A95586" w:rsidRPr="0068159E">
              <w:rPr>
                <w:b/>
                <w:sz w:val="28"/>
                <w:szCs w:val="28"/>
              </w:rPr>
              <w:t>еор</w:t>
            </w:r>
            <w:r w:rsidR="00B72278" w:rsidRPr="0068159E">
              <w:rPr>
                <w:b/>
                <w:sz w:val="28"/>
                <w:szCs w:val="28"/>
              </w:rPr>
              <w:t>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6" w:rsidRPr="0068159E" w:rsidRDefault="00B419E3" w:rsidP="00B419E3">
            <w:pPr>
              <w:pStyle w:val="22"/>
              <w:shd w:val="clear" w:color="auto" w:fill="auto"/>
              <w:spacing w:after="0" w:line="240" w:lineRule="exact"/>
              <w:ind w:left="132" w:firstLine="0"/>
              <w:jc w:val="left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п</w:t>
            </w:r>
            <w:r w:rsidR="00A95586" w:rsidRPr="0068159E">
              <w:rPr>
                <w:b/>
                <w:sz w:val="28"/>
                <w:szCs w:val="28"/>
              </w:rPr>
              <w:t>ракт</w:t>
            </w:r>
            <w:r w:rsidR="00B72278" w:rsidRPr="0068159E">
              <w:rPr>
                <w:b/>
                <w:sz w:val="28"/>
                <w:szCs w:val="28"/>
              </w:rPr>
              <w:t>ика</w:t>
            </w:r>
          </w:p>
        </w:tc>
      </w:tr>
      <w:tr w:rsidR="0068159E" w:rsidRPr="0068159E" w:rsidTr="00CD2372">
        <w:trPr>
          <w:trHeight w:val="4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6C" w:rsidRPr="0068159E" w:rsidRDefault="00623A6C" w:rsidP="00B419E3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6C" w:rsidRPr="0068159E" w:rsidRDefault="00623A6C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sz w:val="28"/>
                <w:szCs w:val="28"/>
              </w:rPr>
            </w:pPr>
            <w:r w:rsidRPr="0068159E">
              <w:rPr>
                <w:rStyle w:val="23"/>
                <w:rFonts w:eastAsia="Trebuchet MS"/>
                <w:b w:val="0"/>
                <w:color w:val="auto"/>
                <w:sz w:val="28"/>
                <w:szCs w:val="28"/>
              </w:rPr>
              <w:t>Знакомство. Игра - необходимый вид деятельности для проявления активности и</w:t>
            </w:r>
          </w:p>
          <w:p w:rsidR="00623A6C" w:rsidRPr="0068159E" w:rsidRDefault="00623A6C" w:rsidP="00B419E3">
            <w:pPr>
              <w:pStyle w:val="22"/>
              <w:spacing w:after="0" w:line="274" w:lineRule="exact"/>
              <w:ind w:right="72" w:firstLine="0"/>
              <w:jc w:val="center"/>
              <w:rPr>
                <w:sz w:val="28"/>
                <w:szCs w:val="28"/>
              </w:rPr>
            </w:pPr>
            <w:r w:rsidRPr="0068159E">
              <w:rPr>
                <w:rStyle w:val="23"/>
                <w:rFonts w:eastAsia="Trebuchet MS"/>
                <w:b w:val="0"/>
                <w:color w:val="auto"/>
                <w:sz w:val="28"/>
                <w:szCs w:val="28"/>
              </w:rPr>
              <w:t>творчества.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6C" w:rsidRPr="0068159E" w:rsidRDefault="00EA4525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sz w:val="28"/>
                <w:szCs w:val="28"/>
              </w:rPr>
            </w:pPr>
            <w:r w:rsidRPr="0068159E">
              <w:rPr>
                <w:rStyle w:val="23"/>
                <w:color w:val="auto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6C" w:rsidRPr="0068159E" w:rsidRDefault="00EA4525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A6C" w:rsidRPr="0068159E" w:rsidRDefault="00290161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8159E" w:rsidRPr="0068159E" w:rsidTr="00CD2372">
        <w:trPr>
          <w:trHeight w:hRule="exact" w:val="10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>Вводное занятие. Знакомство. Правила техники безопасности. Игра - необходимый вид деятельности для проявления активности и творчества.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78" w:rsidRPr="0068159E" w:rsidRDefault="00290161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8159E" w:rsidRPr="0068159E" w:rsidTr="00CD2372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rStyle w:val="23"/>
                <w:rFonts w:eastAsia="Trebuchet MS"/>
                <w:b w:val="0"/>
                <w:color w:val="auto"/>
                <w:sz w:val="28"/>
                <w:szCs w:val="28"/>
              </w:rPr>
            </w:pPr>
            <w:r w:rsidRPr="0068159E">
              <w:rPr>
                <w:rStyle w:val="23"/>
                <w:rFonts w:eastAsia="Trebuchet MS"/>
                <w:b w:val="0"/>
                <w:color w:val="auto"/>
                <w:sz w:val="28"/>
                <w:szCs w:val="28"/>
              </w:rPr>
              <w:t>Разовые программы.</w:t>
            </w:r>
          </w:p>
          <w:p w:rsidR="005B1D18" w:rsidRPr="0068159E" w:rsidRDefault="005B1D18" w:rsidP="005B1D18">
            <w:pPr>
              <w:pStyle w:val="22"/>
              <w:shd w:val="clear" w:color="auto" w:fill="auto"/>
              <w:tabs>
                <w:tab w:val="left" w:pos="454"/>
              </w:tabs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68159E">
              <w:rPr>
                <w:sz w:val="28"/>
                <w:szCs w:val="28"/>
              </w:rPr>
              <w:t xml:space="preserve">       </w:t>
            </w:r>
          </w:p>
          <w:p w:rsidR="005B1D18" w:rsidRPr="0068159E" w:rsidRDefault="005B1D1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rStyle w:val="23"/>
                <w:rFonts w:eastAsia="Trebuchet MS"/>
                <w:color w:val="auto"/>
                <w:sz w:val="28"/>
                <w:szCs w:val="28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8159E" w:rsidRPr="0068159E" w:rsidTr="00CD2372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>«Дорожная азбука» - занятие-игра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750C4C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Style w:val="23"/>
                <w:rFonts w:eastAsia="Trebuchet MS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  <w:t>4</w:t>
            </w:r>
          </w:p>
        </w:tc>
      </w:tr>
      <w:tr w:rsidR="0068159E" w:rsidRPr="0068159E" w:rsidTr="00CD2372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>«Готовность 0</w:t>
            </w:r>
            <w:r w:rsidRPr="0068159E">
              <w:rPr>
                <w:rStyle w:val="23"/>
                <w:rFonts w:eastAsia="Trebuchet MS"/>
                <w:b w:val="0"/>
                <w:color w:val="auto"/>
                <w:sz w:val="28"/>
                <w:szCs w:val="28"/>
              </w:rPr>
              <w:t>1</w:t>
            </w:r>
            <w:r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>» игра викторина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07C9C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750C4C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78" w:rsidRPr="0068159E" w:rsidRDefault="00E07C9C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Style w:val="23"/>
                <w:rFonts w:eastAsia="Trebuchet MS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  <w:t>2</w:t>
            </w:r>
          </w:p>
        </w:tc>
      </w:tr>
      <w:tr w:rsidR="0068159E" w:rsidRPr="0068159E" w:rsidTr="00CD2372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>«Юные спасатели» игровая программа по ГО и ЧС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750C4C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750C4C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78" w:rsidRPr="0068159E" w:rsidRDefault="00750C4C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Style w:val="23"/>
                <w:rFonts w:eastAsia="Trebuchet MS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  <w:t>3</w:t>
            </w:r>
          </w:p>
        </w:tc>
      </w:tr>
      <w:tr w:rsidR="0068159E" w:rsidRPr="0068159E" w:rsidTr="00CD2372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>«Русский дом»- конкурсная познавательная игра.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07C9C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07C9C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78" w:rsidRPr="0068159E" w:rsidRDefault="00E07C9C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Style w:val="23"/>
                <w:rFonts w:eastAsia="Trebuchet MS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  <w:t>4</w:t>
            </w:r>
          </w:p>
        </w:tc>
      </w:tr>
      <w:tr w:rsidR="0068159E" w:rsidRPr="0068159E" w:rsidTr="00CD2372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>Игродискотека</w:t>
            </w:r>
            <w:proofErr w:type="spellEnd"/>
            <w:r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 xml:space="preserve"> - игры под музыку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rStyle w:val="23"/>
                <w:rFonts w:eastAsia="Trebuchet MS"/>
                <w:color w:val="auto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C34E3E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78" w:rsidRPr="0068159E" w:rsidRDefault="000764CB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Style w:val="23"/>
                <w:rFonts w:eastAsia="Trebuchet MS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  <w:t>3</w:t>
            </w:r>
          </w:p>
        </w:tc>
      </w:tr>
      <w:tr w:rsidR="0068159E" w:rsidRPr="0068159E" w:rsidTr="00CD2372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68159E">
              <w:rPr>
                <w:rStyle w:val="23"/>
                <w:rFonts w:eastAsia="Trebuchet MS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rStyle w:val="23"/>
                <w:rFonts w:eastAsia="Trebuchet MS"/>
                <w:b w:val="0"/>
                <w:color w:val="auto"/>
                <w:sz w:val="28"/>
                <w:szCs w:val="28"/>
              </w:rPr>
              <w:t>Традиционно-обязательные праздники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rStyle w:val="23"/>
                <w:rFonts w:eastAsia="Trebuchet MS"/>
                <w:color w:val="auto"/>
                <w:sz w:val="28"/>
                <w:szCs w:val="2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8159E" w:rsidRPr="0068159E" w:rsidTr="00CD2372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68159E">
              <w:rPr>
                <w:rStyle w:val="23"/>
                <w:rFonts w:eastAsia="Trebuchet MS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  <w:t>3.1.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>Осенние праздники.</w:t>
            </w:r>
            <w:bookmarkStart w:id="10" w:name="_GoBack"/>
            <w:bookmarkEnd w:id="10"/>
            <w:r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 xml:space="preserve"> «Сказки осени».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8159E" w:rsidRPr="0068159E" w:rsidTr="00CD2372">
        <w:trPr>
          <w:trHeight w:hRule="exact"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9E3" w:rsidRPr="0068159E" w:rsidRDefault="00B7227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 xml:space="preserve">Новогодние праздники. «Чудеса на лесной поляне»- </w:t>
            </w:r>
            <w:r w:rsidR="00D4767A"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>театрализованное представление</w:t>
            </w:r>
          </w:p>
          <w:p w:rsidR="00B419E3" w:rsidRPr="0068159E" w:rsidRDefault="00B419E3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</w:p>
          <w:p w:rsidR="00B72278" w:rsidRPr="0068159E" w:rsidRDefault="00B7227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>игровой программой.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3028B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68159E" w:rsidRPr="0068159E" w:rsidTr="00CD2372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>Праздники ко Дню защитника Отечества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8159E" w:rsidRPr="0068159E" w:rsidTr="00CD2372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>8 Марта. «Мальчишки и девчонки»- праздничная конкурсная программа.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rStyle w:val="23"/>
                <w:rFonts w:eastAsia="Trebuchet MS"/>
                <w:color w:val="auto"/>
                <w:sz w:val="28"/>
                <w:szCs w:val="2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764995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Style w:val="23"/>
                <w:rFonts w:eastAsia="Trebuchet MS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  <w:t>16</w:t>
            </w:r>
          </w:p>
        </w:tc>
      </w:tr>
      <w:tr w:rsidR="0068159E" w:rsidRPr="0068159E" w:rsidTr="00CD2372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3.5.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>«Юморина» - праздничная конкурсная программа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rStyle w:val="23"/>
                <w:rFonts w:eastAsia="Trebuchet MS"/>
                <w:color w:val="auto"/>
                <w:sz w:val="28"/>
                <w:szCs w:val="2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Style w:val="23"/>
                <w:rFonts w:eastAsia="Trebuchet MS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  <w:t>8</w:t>
            </w:r>
          </w:p>
        </w:tc>
      </w:tr>
      <w:tr w:rsidR="0068159E" w:rsidRPr="0068159E" w:rsidTr="00CD2372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68159E">
              <w:rPr>
                <w:rStyle w:val="23"/>
                <w:rFonts w:eastAsia="Trebuchet MS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rStyle w:val="23"/>
                <w:rFonts w:eastAsia="Trebuchet MS"/>
                <w:b w:val="0"/>
                <w:color w:val="auto"/>
                <w:sz w:val="28"/>
                <w:szCs w:val="28"/>
              </w:rPr>
              <w:t>Праздники. Концерты.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rStyle w:val="23"/>
                <w:rFonts w:eastAsia="Trebuchet MS"/>
                <w:color w:val="auto"/>
                <w:sz w:val="28"/>
                <w:szCs w:val="28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290161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8159E" w:rsidRPr="0068159E" w:rsidTr="00CD2372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68159E">
              <w:rPr>
                <w:rStyle w:val="23"/>
                <w:rFonts w:eastAsia="Trebuchet MS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  <w:t>4.1.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74" w:lineRule="exact"/>
              <w:ind w:right="72" w:firstLine="0"/>
              <w:jc w:val="center"/>
              <w:rPr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Cs/>
                <w:sz w:val="28"/>
                <w:szCs w:val="28"/>
                <w:shd w:val="clear" w:color="auto" w:fill="FFFFFF"/>
                <w:lang w:bidi="ru-RU"/>
              </w:rPr>
              <w:t>Проведение творческих дел. Выступления.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68159E"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290161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8159E" w:rsidRPr="0068159E" w:rsidTr="00CD2372">
        <w:trPr>
          <w:trHeight w:hRule="exact" w:val="302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B72278" w:rsidP="00B419E3">
            <w:pPr>
              <w:pStyle w:val="22"/>
              <w:shd w:val="clear" w:color="auto" w:fill="auto"/>
              <w:spacing w:after="0" w:line="240" w:lineRule="exact"/>
              <w:ind w:right="72" w:firstLine="0"/>
              <w:rPr>
                <w:sz w:val="28"/>
                <w:szCs w:val="28"/>
              </w:rPr>
            </w:pPr>
            <w:r w:rsidRPr="0068159E">
              <w:rPr>
                <w:sz w:val="28"/>
                <w:szCs w:val="28"/>
              </w:rPr>
              <w:t>Итого</w:t>
            </w:r>
            <w:r w:rsidR="00B419E3" w:rsidRPr="0068159E">
              <w:rPr>
                <w:sz w:val="28"/>
                <w:szCs w:val="28"/>
              </w:rPr>
              <w:t>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sz w:val="28"/>
                <w:szCs w:val="28"/>
              </w:rPr>
            </w:pPr>
            <w:r w:rsidRPr="0068159E">
              <w:rPr>
                <w:rStyle w:val="23"/>
                <w:rFonts w:eastAsia="Trebuchet MS"/>
                <w:color w:val="auto"/>
                <w:sz w:val="28"/>
                <w:szCs w:val="28"/>
              </w:rPr>
              <w:t>216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278" w:rsidRPr="0068159E" w:rsidRDefault="00E3028B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3</w:t>
            </w:r>
            <w:r w:rsidR="00EA4525" w:rsidRPr="0068159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78" w:rsidRPr="0068159E" w:rsidRDefault="00EA4525" w:rsidP="00B419E3">
            <w:pPr>
              <w:pStyle w:val="22"/>
              <w:shd w:val="clear" w:color="auto" w:fill="auto"/>
              <w:spacing w:after="0" w:line="240" w:lineRule="auto"/>
              <w:ind w:left="-19" w:firstLine="19"/>
              <w:jc w:val="center"/>
              <w:rPr>
                <w:b/>
                <w:sz w:val="28"/>
                <w:szCs w:val="28"/>
              </w:rPr>
            </w:pPr>
            <w:r w:rsidRPr="0068159E">
              <w:rPr>
                <w:b/>
                <w:sz w:val="28"/>
                <w:szCs w:val="28"/>
              </w:rPr>
              <w:t>177</w:t>
            </w:r>
          </w:p>
        </w:tc>
      </w:tr>
    </w:tbl>
    <w:p w:rsidR="00C42790" w:rsidRPr="0068159E" w:rsidRDefault="00C42790" w:rsidP="00C42790">
      <w:pPr>
        <w:pStyle w:val="60"/>
        <w:shd w:val="clear" w:color="auto" w:fill="auto"/>
        <w:spacing w:before="0" w:after="192" w:line="283" w:lineRule="exact"/>
        <w:ind w:right="2740" w:firstLine="0"/>
        <w:jc w:val="left"/>
        <w:rPr>
          <w:rFonts w:eastAsiaTheme="minorEastAsia"/>
          <w:b w:val="0"/>
          <w:bCs w:val="0"/>
          <w:i w:val="0"/>
          <w:iCs w:val="0"/>
          <w:sz w:val="28"/>
          <w:szCs w:val="28"/>
        </w:rPr>
      </w:pPr>
    </w:p>
    <w:p w:rsidR="00B72278" w:rsidRPr="0068159E" w:rsidRDefault="00B72278" w:rsidP="003F4267">
      <w:pPr>
        <w:pStyle w:val="60"/>
        <w:shd w:val="clear" w:color="auto" w:fill="auto"/>
        <w:spacing w:before="0" w:line="240" w:lineRule="auto"/>
        <w:ind w:right="2740" w:firstLine="0"/>
        <w:jc w:val="left"/>
        <w:rPr>
          <w:i w:val="0"/>
          <w:sz w:val="28"/>
          <w:szCs w:val="28"/>
        </w:rPr>
      </w:pPr>
      <w:r w:rsidRPr="0068159E">
        <w:rPr>
          <w:i w:val="0"/>
          <w:sz w:val="28"/>
          <w:szCs w:val="28"/>
        </w:rPr>
        <w:t>Содержан</w:t>
      </w:r>
      <w:r w:rsidR="003F4267" w:rsidRPr="0068159E">
        <w:rPr>
          <w:i w:val="0"/>
          <w:sz w:val="28"/>
          <w:szCs w:val="28"/>
        </w:rPr>
        <w:t xml:space="preserve">ие </w:t>
      </w:r>
      <w:proofErr w:type="spellStart"/>
      <w:r w:rsidR="003F4267" w:rsidRPr="0068159E">
        <w:rPr>
          <w:i w:val="0"/>
          <w:sz w:val="28"/>
          <w:szCs w:val="28"/>
        </w:rPr>
        <w:t>учебно</w:t>
      </w:r>
      <w:proofErr w:type="spellEnd"/>
      <w:r w:rsidR="003F4267" w:rsidRPr="0068159E">
        <w:rPr>
          <w:i w:val="0"/>
          <w:sz w:val="28"/>
          <w:szCs w:val="28"/>
        </w:rPr>
        <w:t xml:space="preserve"> - тематического плана</w:t>
      </w:r>
    </w:p>
    <w:p w:rsidR="00B72278" w:rsidRPr="0068159E" w:rsidRDefault="00B72278" w:rsidP="003F4267">
      <w:pPr>
        <w:pStyle w:val="22"/>
        <w:numPr>
          <w:ilvl w:val="0"/>
          <w:numId w:val="13"/>
        </w:numPr>
        <w:shd w:val="clear" w:color="auto" w:fill="auto"/>
        <w:tabs>
          <w:tab w:val="left" w:pos="386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68159E">
        <w:rPr>
          <w:b/>
          <w:sz w:val="28"/>
          <w:szCs w:val="28"/>
        </w:rPr>
        <w:t>Знакомство</w:t>
      </w:r>
      <w:r w:rsidRPr="0068159E">
        <w:rPr>
          <w:sz w:val="28"/>
          <w:szCs w:val="28"/>
        </w:rPr>
        <w:t>. Игра - необходимый вид деятельности для проявления активности творчества</w:t>
      </w:r>
    </w:p>
    <w:p w:rsidR="00B72278" w:rsidRPr="0068159E" w:rsidRDefault="00B72278" w:rsidP="003F4267">
      <w:pPr>
        <w:pStyle w:val="22"/>
        <w:numPr>
          <w:ilvl w:val="1"/>
          <w:numId w:val="13"/>
        </w:numPr>
        <w:shd w:val="clear" w:color="auto" w:fill="auto"/>
        <w:tabs>
          <w:tab w:val="left" w:pos="454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68159E">
        <w:rPr>
          <w:sz w:val="28"/>
          <w:szCs w:val="28"/>
        </w:rPr>
        <w:lastRenderedPageBreak/>
        <w:t>.Вводное занятие. Знакомство. Игра - необходимый вид деятельности для проявления активности и творчества.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left="1000" w:hanging="1000"/>
        <w:jc w:val="left"/>
        <w:rPr>
          <w:sz w:val="28"/>
          <w:szCs w:val="28"/>
        </w:rPr>
      </w:pPr>
      <w:r w:rsidRPr="0068159E">
        <w:rPr>
          <w:b/>
          <w:sz w:val="28"/>
          <w:szCs w:val="28"/>
        </w:rPr>
        <w:t>Теория:</w:t>
      </w:r>
      <w:r w:rsidRPr="0068159E">
        <w:rPr>
          <w:sz w:val="28"/>
          <w:szCs w:val="28"/>
        </w:rPr>
        <w:t xml:space="preserve"> Знакомство с обучающимися. Знакомство с программой 1-го года обучения. Правила техники безопасности, культуры поведения.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left="100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Беседа о значении игры в жизни детей.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>Практика:</w:t>
      </w:r>
      <w:r w:rsidRPr="0068159E">
        <w:rPr>
          <w:sz w:val="28"/>
          <w:szCs w:val="28"/>
        </w:rPr>
        <w:t xml:space="preserve"> Тихие игры /головоломки, ре</w:t>
      </w:r>
      <w:r w:rsidR="00E6267A" w:rsidRPr="0068159E">
        <w:rPr>
          <w:sz w:val="28"/>
          <w:szCs w:val="28"/>
        </w:rPr>
        <w:t>бусы, игры со словами и цифрами</w:t>
      </w:r>
      <w:r w:rsidRPr="0068159E">
        <w:rPr>
          <w:sz w:val="28"/>
          <w:szCs w:val="28"/>
        </w:rPr>
        <w:t>.</w:t>
      </w:r>
    </w:p>
    <w:p w:rsidR="00B72278" w:rsidRPr="0068159E" w:rsidRDefault="00B72278" w:rsidP="003F4267">
      <w:pPr>
        <w:pStyle w:val="22"/>
        <w:numPr>
          <w:ilvl w:val="0"/>
          <w:numId w:val="13"/>
        </w:numPr>
        <w:shd w:val="clear" w:color="auto" w:fill="auto"/>
        <w:tabs>
          <w:tab w:val="left" w:pos="386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 w:rsidRPr="0068159E">
        <w:rPr>
          <w:b/>
          <w:sz w:val="28"/>
          <w:szCs w:val="28"/>
        </w:rPr>
        <w:t>Разовые программы.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>Теория:</w:t>
      </w:r>
      <w:r w:rsidRPr="0068159E">
        <w:rPr>
          <w:sz w:val="28"/>
          <w:szCs w:val="28"/>
        </w:rPr>
        <w:t xml:space="preserve"> - основы построения диалога,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258"/>
        </w:tabs>
        <w:spacing w:after="0" w:line="240" w:lineRule="auto"/>
        <w:ind w:left="100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способы изготовления реквизита,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258"/>
        </w:tabs>
        <w:spacing w:after="0" w:line="240" w:lineRule="auto"/>
        <w:ind w:left="100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беседа об особенностях актерского мастерства.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>Практика:</w:t>
      </w:r>
      <w:r w:rsidRPr="0068159E">
        <w:rPr>
          <w:sz w:val="28"/>
          <w:szCs w:val="28"/>
        </w:rPr>
        <w:t xml:space="preserve"> - разучивание инсценировок, стихов, песен,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993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изготовление реквизита для игр,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993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репетиционные занятия.</w:t>
      </w:r>
    </w:p>
    <w:p w:rsidR="00B72278" w:rsidRPr="0068159E" w:rsidRDefault="00B72278" w:rsidP="003F4267">
      <w:pPr>
        <w:pStyle w:val="22"/>
        <w:numPr>
          <w:ilvl w:val="0"/>
          <w:numId w:val="14"/>
        </w:numPr>
        <w:shd w:val="clear" w:color="auto" w:fill="auto"/>
        <w:tabs>
          <w:tab w:val="left" w:pos="531"/>
        </w:tabs>
        <w:spacing w:after="0" w:line="240" w:lineRule="auto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«Дорожная азбука» - занятие-игра.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>Теория:</w:t>
      </w:r>
      <w:r w:rsidRPr="0068159E">
        <w:rPr>
          <w:sz w:val="28"/>
          <w:szCs w:val="28"/>
        </w:rPr>
        <w:t xml:space="preserve"> - беседа</w:t>
      </w:r>
      <w:r w:rsidR="00E6267A" w:rsidRPr="0068159E">
        <w:rPr>
          <w:sz w:val="28"/>
          <w:szCs w:val="28"/>
        </w:rPr>
        <w:t xml:space="preserve"> по правилам дорожного движения.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>Практика:</w:t>
      </w:r>
      <w:r w:rsidRPr="0068159E">
        <w:rPr>
          <w:sz w:val="28"/>
          <w:szCs w:val="28"/>
        </w:rPr>
        <w:t xml:space="preserve"> - ведение диалога</w:t>
      </w:r>
      <w:r w:rsidR="00E6267A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изготовление наглядных пособий к играм</w:t>
      </w:r>
      <w:r w:rsidR="00E6267A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разучивание стихов и инсценировок</w:t>
      </w:r>
      <w:r w:rsidR="00E6267A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разучивание игр с элементами ПДД</w:t>
      </w:r>
      <w:r w:rsidR="00E6267A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репетиционные занятия.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2.</w:t>
      </w:r>
      <w:r w:rsidR="00E6267A" w:rsidRPr="0068159E">
        <w:rPr>
          <w:sz w:val="28"/>
          <w:szCs w:val="28"/>
        </w:rPr>
        <w:t xml:space="preserve">2. </w:t>
      </w:r>
      <w:r w:rsidRPr="0068159E">
        <w:rPr>
          <w:sz w:val="28"/>
          <w:szCs w:val="28"/>
        </w:rPr>
        <w:t>«Готовность 01» игра викторина</w:t>
      </w:r>
      <w:r w:rsidR="00E6267A" w:rsidRPr="0068159E">
        <w:rPr>
          <w:sz w:val="28"/>
          <w:szCs w:val="28"/>
        </w:rPr>
        <w:t>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 xml:space="preserve">Теория: </w:t>
      </w:r>
      <w:r w:rsidRPr="0068159E">
        <w:rPr>
          <w:sz w:val="28"/>
          <w:szCs w:val="28"/>
        </w:rPr>
        <w:t>- беседа по правилам дорожного движения</w:t>
      </w:r>
      <w:r w:rsidR="00E6267A" w:rsidRPr="0068159E">
        <w:rPr>
          <w:sz w:val="28"/>
          <w:szCs w:val="28"/>
        </w:rPr>
        <w:t>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>Практика:</w:t>
      </w:r>
      <w:r w:rsidRPr="0068159E">
        <w:rPr>
          <w:sz w:val="28"/>
          <w:szCs w:val="28"/>
        </w:rPr>
        <w:t xml:space="preserve"> - ведение диалога</w:t>
      </w:r>
      <w:r w:rsidR="00E6267A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изготовление наглядных пособий к играм</w:t>
      </w:r>
      <w:r w:rsidR="00E6267A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разучивание стихов и инсценировок</w:t>
      </w:r>
      <w:r w:rsidR="00E6267A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разучивание игр с элементами ПДД</w:t>
      </w:r>
      <w:r w:rsidR="00E6267A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репетиционные занятия.</w:t>
      </w:r>
    </w:p>
    <w:p w:rsidR="00E6267A" w:rsidRPr="0068159E" w:rsidRDefault="00E6267A" w:rsidP="003F4267">
      <w:pPr>
        <w:pStyle w:val="22"/>
        <w:shd w:val="clear" w:color="auto" w:fill="auto"/>
        <w:spacing w:after="0" w:line="240" w:lineRule="auto"/>
        <w:ind w:right="-1" w:firstLine="0"/>
        <w:jc w:val="left"/>
        <w:rPr>
          <w:sz w:val="28"/>
          <w:szCs w:val="28"/>
        </w:rPr>
      </w:pPr>
      <w:r w:rsidRPr="0068159E">
        <w:rPr>
          <w:sz w:val="28"/>
          <w:szCs w:val="28"/>
        </w:rPr>
        <w:t xml:space="preserve">2.3. </w:t>
      </w:r>
      <w:r w:rsidR="00B72278" w:rsidRPr="0068159E">
        <w:rPr>
          <w:sz w:val="28"/>
          <w:szCs w:val="28"/>
        </w:rPr>
        <w:t>«Юные спасатели» игровая программа по ГО и ЧС</w:t>
      </w:r>
      <w:r w:rsidRPr="0068159E">
        <w:rPr>
          <w:sz w:val="28"/>
          <w:szCs w:val="28"/>
        </w:rPr>
        <w:t>.</w:t>
      </w:r>
      <w:r w:rsidR="00B72278" w:rsidRPr="0068159E">
        <w:rPr>
          <w:sz w:val="28"/>
          <w:szCs w:val="28"/>
        </w:rPr>
        <w:t xml:space="preserve"> 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right="-1" w:firstLine="0"/>
        <w:jc w:val="left"/>
        <w:rPr>
          <w:sz w:val="28"/>
          <w:szCs w:val="28"/>
        </w:rPr>
      </w:pPr>
      <w:r w:rsidRPr="0068159E">
        <w:rPr>
          <w:b/>
          <w:sz w:val="28"/>
          <w:szCs w:val="28"/>
        </w:rPr>
        <w:t>Теория:</w:t>
      </w:r>
      <w:r w:rsidRPr="0068159E">
        <w:rPr>
          <w:sz w:val="28"/>
          <w:szCs w:val="28"/>
        </w:rPr>
        <w:t xml:space="preserve"> - беседа</w:t>
      </w:r>
      <w:r w:rsidR="00E6267A" w:rsidRPr="0068159E">
        <w:rPr>
          <w:sz w:val="28"/>
          <w:szCs w:val="28"/>
        </w:rPr>
        <w:t xml:space="preserve"> по правилам дорожного движения.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>Практика:</w:t>
      </w:r>
      <w:r w:rsidRPr="0068159E">
        <w:rPr>
          <w:sz w:val="28"/>
          <w:szCs w:val="28"/>
        </w:rPr>
        <w:t xml:space="preserve"> - ведение диалога</w:t>
      </w:r>
      <w:r w:rsidR="00E6267A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изготовление наглядных пособий к играм</w:t>
      </w:r>
      <w:r w:rsidR="00E6267A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разучивание стихов и инсценировок</w:t>
      </w:r>
      <w:r w:rsidR="00E6267A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разучивание игр с элементами ПДД</w:t>
      </w:r>
      <w:r w:rsidR="00E6267A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репетиционные занятия.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2.4</w:t>
      </w:r>
      <w:r w:rsidR="00E6267A" w:rsidRPr="0068159E">
        <w:rPr>
          <w:sz w:val="28"/>
          <w:szCs w:val="28"/>
        </w:rPr>
        <w:t xml:space="preserve">. </w:t>
      </w:r>
      <w:r w:rsidRPr="0068159E">
        <w:rPr>
          <w:sz w:val="28"/>
          <w:szCs w:val="28"/>
        </w:rPr>
        <w:t>«Русский дом»- конкурсная познавательная игра.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>Теория:</w:t>
      </w:r>
      <w:r w:rsidRPr="0068159E">
        <w:rPr>
          <w:sz w:val="28"/>
          <w:szCs w:val="28"/>
        </w:rPr>
        <w:t xml:space="preserve"> - беседа о культуре, обычаях русского народа.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>Практика:</w:t>
      </w:r>
      <w:r w:rsidRPr="0068159E">
        <w:rPr>
          <w:sz w:val="28"/>
          <w:szCs w:val="28"/>
        </w:rPr>
        <w:t xml:space="preserve"> - изготовление реквизита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разработка вопросника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разработка правил судейства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ведение диалога, монолога с использованием мимики.</w:t>
      </w:r>
    </w:p>
    <w:p w:rsidR="00B72278" w:rsidRPr="0068159E" w:rsidRDefault="00E6267A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 xml:space="preserve">2.5. </w:t>
      </w:r>
      <w:proofErr w:type="spellStart"/>
      <w:r w:rsidR="00B72278" w:rsidRPr="0068159E">
        <w:rPr>
          <w:sz w:val="28"/>
          <w:szCs w:val="28"/>
        </w:rPr>
        <w:t>Игродискотека</w:t>
      </w:r>
      <w:proofErr w:type="spellEnd"/>
      <w:r w:rsidR="00B72278" w:rsidRPr="0068159E">
        <w:rPr>
          <w:sz w:val="28"/>
          <w:szCs w:val="28"/>
        </w:rPr>
        <w:t>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>Теория:</w:t>
      </w:r>
      <w:r w:rsidRPr="0068159E">
        <w:rPr>
          <w:sz w:val="28"/>
          <w:szCs w:val="28"/>
        </w:rPr>
        <w:t xml:space="preserve"> - беседа о музыкальном сопровождении игр</w:t>
      </w:r>
      <w:r w:rsidR="00290161" w:rsidRPr="0068159E">
        <w:rPr>
          <w:sz w:val="28"/>
          <w:szCs w:val="28"/>
        </w:rPr>
        <w:t>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>Практика:</w:t>
      </w:r>
      <w:r w:rsidRPr="0068159E">
        <w:rPr>
          <w:sz w:val="28"/>
          <w:szCs w:val="28"/>
        </w:rPr>
        <w:t xml:space="preserve"> - разучивание игр под музыку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викторина.</w:t>
      </w:r>
    </w:p>
    <w:p w:rsidR="00C42790" w:rsidRPr="0068159E" w:rsidRDefault="00C42790" w:rsidP="003F4267">
      <w:pPr>
        <w:pStyle w:val="22"/>
        <w:shd w:val="clear" w:color="auto" w:fill="auto"/>
        <w:tabs>
          <w:tab w:val="left" w:pos="1442"/>
        </w:tabs>
        <w:spacing w:after="0" w:line="240" w:lineRule="auto"/>
        <w:ind w:left="1180" w:firstLine="0"/>
        <w:jc w:val="both"/>
        <w:rPr>
          <w:sz w:val="28"/>
          <w:szCs w:val="28"/>
        </w:rPr>
      </w:pPr>
    </w:p>
    <w:p w:rsidR="00B72278" w:rsidRPr="0068159E" w:rsidRDefault="00B72278" w:rsidP="003F4267">
      <w:pPr>
        <w:pStyle w:val="20"/>
        <w:numPr>
          <w:ilvl w:val="0"/>
          <w:numId w:val="13"/>
        </w:numPr>
        <w:shd w:val="clear" w:color="auto" w:fill="auto"/>
        <w:tabs>
          <w:tab w:val="left" w:pos="412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11" w:name="bookmark15"/>
      <w:r w:rsidRPr="0068159E">
        <w:rPr>
          <w:sz w:val="28"/>
          <w:szCs w:val="28"/>
        </w:rPr>
        <w:lastRenderedPageBreak/>
        <w:t>Традиционно - обязательные праздники.</w:t>
      </w:r>
      <w:bookmarkEnd w:id="11"/>
    </w:p>
    <w:p w:rsidR="00B72278" w:rsidRPr="0068159E" w:rsidRDefault="00B72278" w:rsidP="003F4267">
      <w:pPr>
        <w:pStyle w:val="22"/>
        <w:numPr>
          <w:ilvl w:val="0"/>
          <w:numId w:val="15"/>
        </w:numPr>
        <w:shd w:val="clear" w:color="auto" w:fill="auto"/>
        <w:tabs>
          <w:tab w:val="left" w:pos="52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Осенние праздники. «Сказки осени.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>Теория:</w:t>
      </w:r>
      <w:r w:rsidRPr="0068159E">
        <w:rPr>
          <w:sz w:val="28"/>
          <w:szCs w:val="28"/>
        </w:rPr>
        <w:t xml:space="preserve"> - беседа о красоте осеннего времени года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after="0" w:line="240" w:lineRule="auto"/>
        <w:ind w:left="96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беседа о том, как быть наблюдательным и внимательным.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 xml:space="preserve">Практика: </w:t>
      </w:r>
      <w:r w:rsidRPr="0068159E">
        <w:rPr>
          <w:sz w:val="28"/>
          <w:szCs w:val="28"/>
        </w:rPr>
        <w:t>- разучивание инсценировок, стихов, песен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ведение диалога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подражательные навыки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разучивание игр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изготовление реквизита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репетиционные занятия.</w:t>
      </w:r>
    </w:p>
    <w:p w:rsidR="00B72278" w:rsidRPr="0068159E" w:rsidRDefault="00B72278" w:rsidP="003F4267">
      <w:pPr>
        <w:pStyle w:val="22"/>
        <w:numPr>
          <w:ilvl w:val="0"/>
          <w:numId w:val="15"/>
        </w:numPr>
        <w:shd w:val="clear" w:color="auto" w:fill="auto"/>
        <w:tabs>
          <w:tab w:val="left" w:pos="52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Новогодние праздники «Чудеса на лесной поляне»- театрализованное представление с игровой программой.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>Теория:</w:t>
      </w:r>
      <w:r w:rsidRPr="0068159E">
        <w:rPr>
          <w:sz w:val="28"/>
          <w:szCs w:val="28"/>
        </w:rPr>
        <w:t xml:space="preserve"> - беседа о праздновании Нового года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after="0" w:line="240" w:lineRule="auto"/>
        <w:ind w:left="96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приемы изготовления деталей костюмов.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>Практика:</w:t>
      </w:r>
      <w:r w:rsidRPr="0068159E">
        <w:rPr>
          <w:sz w:val="28"/>
          <w:szCs w:val="28"/>
        </w:rPr>
        <w:t xml:space="preserve"> - читка сценария, распределение ролей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разучивание песен и танцев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изготовление деталей костюмов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репетиционные занятия.</w:t>
      </w:r>
    </w:p>
    <w:p w:rsidR="00B72278" w:rsidRPr="0068159E" w:rsidRDefault="00B72278" w:rsidP="003F4267">
      <w:pPr>
        <w:pStyle w:val="22"/>
        <w:numPr>
          <w:ilvl w:val="0"/>
          <w:numId w:val="15"/>
        </w:numPr>
        <w:shd w:val="clear" w:color="auto" w:fill="auto"/>
        <w:tabs>
          <w:tab w:val="left" w:pos="52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Праздники ко Дню защитника Отечества</w:t>
      </w:r>
      <w:r w:rsidR="00290161" w:rsidRPr="0068159E">
        <w:rPr>
          <w:sz w:val="28"/>
          <w:szCs w:val="28"/>
        </w:rPr>
        <w:t>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>Теория:</w:t>
      </w:r>
      <w:r w:rsidRPr="0068159E">
        <w:rPr>
          <w:sz w:val="28"/>
          <w:szCs w:val="28"/>
        </w:rPr>
        <w:t xml:space="preserve"> - беседы о праздновании Дня защитника Отечества и Дня 8 Марта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after="0" w:line="240" w:lineRule="auto"/>
        <w:ind w:left="96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приемы изготовления реквизита для конкурсов.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8159E">
        <w:rPr>
          <w:b/>
          <w:sz w:val="28"/>
          <w:szCs w:val="28"/>
        </w:rPr>
        <w:t>Практика:</w:t>
      </w:r>
      <w:r w:rsidRPr="0068159E">
        <w:rPr>
          <w:sz w:val="28"/>
          <w:szCs w:val="28"/>
        </w:rPr>
        <w:t xml:space="preserve"> - разучивание песен, стихов, инсценировок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118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изготовление реквизита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after="0" w:line="240" w:lineRule="auto"/>
        <w:ind w:left="120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подготовка конкурсов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after="0" w:line="240" w:lineRule="auto"/>
        <w:ind w:left="120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репетиционные занятия.</w:t>
      </w:r>
    </w:p>
    <w:p w:rsidR="00A112A8" w:rsidRPr="0068159E" w:rsidRDefault="00B72278" w:rsidP="003F4267">
      <w:pPr>
        <w:pStyle w:val="22"/>
        <w:numPr>
          <w:ilvl w:val="0"/>
          <w:numId w:val="15"/>
        </w:numPr>
        <w:shd w:val="clear" w:color="auto" w:fill="auto"/>
        <w:tabs>
          <w:tab w:val="left" w:pos="531"/>
        </w:tabs>
        <w:spacing w:after="0" w:line="240" w:lineRule="auto"/>
        <w:ind w:right="1300" w:firstLine="0"/>
        <w:jc w:val="left"/>
        <w:rPr>
          <w:sz w:val="28"/>
          <w:szCs w:val="28"/>
        </w:rPr>
      </w:pPr>
      <w:r w:rsidRPr="0068159E">
        <w:rPr>
          <w:sz w:val="28"/>
          <w:szCs w:val="28"/>
        </w:rPr>
        <w:t>8 Марта. «Мальчишки и девчонки» - праздничная конкурсная программа.</w:t>
      </w:r>
    </w:p>
    <w:p w:rsidR="00B72278" w:rsidRPr="0068159E" w:rsidRDefault="00B72278" w:rsidP="003F4267">
      <w:pPr>
        <w:pStyle w:val="22"/>
        <w:shd w:val="clear" w:color="auto" w:fill="auto"/>
        <w:tabs>
          <w:tab w:val="left" w:pos="531"/>
        </w:tabs>
        <w:spacing w:after="0" w:line="240" w:lineRule="auto"/>
        <w:ind w:right="1300" w:firstLine="0"/>
        <w:jc w:val="left"/>
        <w:rPr>
          <w:sz w:val="28"/>
          <w:szCs w:val="28"/>
        </w:rPr>
      </w:pPr>
      <w:r w:rsidRPr="0068159E">
        <w:rPr>
          <w:sz w:val="28"/>
          <w:szCs w:val="28"/>
        </w:rPr>
        <w:t xml:space="preserve"> </w:t>
      </w:r>
      <w:r w:rsidRPr="0068159E">
        <w:rPr>
          <w:b/>
          <w:sz w:val="28"/>
          <w:szCs w:val="28"/>
        </w:rPr>
        <w:t>Теория:</w:t>
      </w:r>
      <w:r w:rsidRPr="0068159E">
        <w:rPr>
          <w:sz w:val="28"/>
          <w:szCs w:val="28"/>
        </w:rPr>
        <w:t xml:space="preserve"> - беседы о праздновании дня 8 Марта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282"/>
        </w:tabs>
        <w:spacing w:after="0" w:line="240" w:lineRule="auto"/>
        <w:ind w:left="100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приемы изготовления реквизита для конкурсов.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68159E">
        <w:rPr>
          <w:b/>
          <w:sz w:val="28"/>
          <w:szCs w:val="28"/>
        </w:rPr>
        <w:t>Практика:</w:t>
      </w:r>
      <w:r w:rsidRPr="0068159E">
        <w:rPr>
          <w:sz w:val="28"/>
          <w:szCs w:val="28"/>
        </w:rPr>
        <w:t xml:space="preserve"> - разучивание песен, стихов, инсценировок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after="0" w:line="240" w:lineRule="auto"/>
        <w:ind w:left="120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изготовление реквизита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after="0" w:line="240" w:lineRule="auto"/>
        <w:ind w:left="120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подготовка конкурсов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after="0" w:line="240" w:lineRule="auto"/>
        <w:ind w:left="120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репетиционные занятия.</w:t>
      </w:r>
    </w:p>
    <w:p w:rsidR="00B72278" w:rsidRPr="0068159E" w:rsidRDefault="00F422A3" w:rsidP="003F4267">
      <w:pPr>
        <w:pStyle w:val="2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68159E">
        <w:rPr>
          <w:sz w:val="24"/>
          <w:szCs w:val="24"/>
          <w:lang w:eastAsia="en-US" w:bidi="en-US"/>
        </w:rPr>
        <w:t>3.5.</w:t>
      </w:r>
      <w:r w:rsidR="00B72278" w:rsidRPr="0068159E">
        <w:rPr>
          <w:sz w:val="28"/>
          <w:szCs w:val="28"/>
          <w:lang w:eastAsia="en-US" w:bidi="en-US"/>
        </w:rPr>
        <w:t xml:space="preserve"> </w:t>
      </w:r>
      <w:r w:rsidR="00B72278" w:rsidRPr="0068159E">
        <w:rPr>
          <w:sz w:val="28"/>
          <w:szCs w:val="28"/>
        </w:rPr>
        <w:t>«Юморина» - праздничная конкурсная программа.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68159E">
        <w:rPr>
          <w:b/>
          <w:sz w:val="28"/>
          <w:szCs w:val="28"/>
        </w:rPr>
        <w:t>Теория:</w:t>
      </w:r>
      <w:r w:rsidRPr="0068159E">
        <w:rPr>
          <w:sz w:val="28"/>
          <w:szCs w:val="28"/>
        </w:rPr>
        <w:t xml:space="preserve"> - основы построения диалога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282"/>
        </w:tabs>
        <w:spacing w:after="0" w:line="240" w:lineRule="auto"/>
        <w:ind w:left="100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способы изготовления реквизита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282"/>
        </w:tabs>
        <w:spacing w:after="0" w:line="240" w:lineRule="auto"/>
        <w:ind w:left="100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беседа об особенностях актерского мастерства.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68159E">
        <w:rPr>
          <w:b/>
          <w:sz w:val="28"/>
          <w:szCs w:val="28"/>
        </w:rPr>
        <w:t>Практика:</w:t>
      </w:r>
      <w:r w:rsidRPr="0068159E">
        <w:rPr>
          <w:sz w:val="28"/>
          <w:szCs w:val="28"/>
        </w:rPr>
        <w:t xml:space="preserve"> - разучивание инсценировок, стихов, песен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62"/>
        </w:tabs>
        <w:spacing w:after="0" w:line="240" w:lineRule="auto"/>
        <w:ind w:left="120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изготовление реквизита для игр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62"/>
        </w:tabs>
        <w:spacing w:after="0" w:line="240" w:lineRule="auto"/>
        <w:ind w:left="1200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репетиционные занятия.</w:t>
      </w:r>
    </w:p>
    <w:p w:rsidR="00B72278" w:rsidRPr="0068159E" w:rsidRDefault="00B72278" w:rsidP="003F4267">
      <w:pPr>
        <w:pStyle w:val="20"/>
        <w:numPr>
          <w:ilvl w:val="0"/>
          <w:numId w:val="13"/>
        </w:numPr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68159E">
        <w:rPr>
          <w:sz w:val="28"/>
          <w:szCs w:val="28"/>
        </w:rPr>
        <w:t>Праздники. Концерты.</w:t>
      </w:r>
    </w:p>
    <w:p w:rsidR="00B72278" w:rsidRPr="0068159E" w:rsidRDefault="00E6267A" w:rsidP="003F4267">
      <w:pPr>
        <w:pStyle w:val="2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68159E">
        <w:rPr>
          <w:sz w:val="24"/>
          <w:szCs w:val="24"/>
        </w:rPr>
        <w:t>4.1</w:t>
      </w:r>
      <w:r w:rsidRPr="0068159E">
        <w:rPr>
          <w:sz w:val="28"/>
          <w:szCs w:val="28"/>
        </w:rPr>
        <w:t xml:space="preserve">. </w:t>
      </w:r>
      <w:r w:rsidR="00B72278" w:rsidRPr="0068159E">
        <w:rPr>
          <w:sz w:val="28"/>
          <w:szCs w:val="28"/>
        </w:rPr>
        <w:t>Проведение творческих дел. Выступления.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right="1140" w:firstLine="0"/>
        <w:jc w:val="left"/>
        <w:rPr>
          <w:sz w:val="28"/>
          <w:szCs w:val="28"/>
        </w:rPr>
      </w:pPr>
      <w:r w:rsidRPr="0068159E">
        <w:rPr>
          <w:b/>
          <w:sz w:val="28"/>
          <w:szCs w:val="28"/>
        </w:rPr>
        <w:t>Теория:</w:t>
      </w:r>
      <w:r w:rsidRPr="0068159E">
        <w:rPr>
          <w:sz w:val="28"/>
          <w:szCs w:val="28"/>
        </w:rPr>
        <w:t xml:space="preserve"> - беседа об особенностях выступления перед зрителями, о сценической культуре поведения.</w:t>
      </w:r>
    </w:p>
    <w:p w:rsidR="00B72278" w:rsidRPr="0068159E" w:rsidRDefault="00B72278" w:rsidP="003F4267">
      <w:pPr>
        <w:pStyle w:val="2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68159E">
        <w:rPr>
          <w:b/>
          <w:sz w:val="28"/>
          <w:szCs w:val="28"/>
        </w:rPr>
        <w:t>Практика:</w:t>
      </w:r>
      <w:r w:rsidRPr="0068159E">
        <w:rPr>
          <w:sz w:val="28"/>
          <w:szCs w:val="28"/>
        </w:rPr>
        <w:t xml:space="preserve"> - проведение конкурсов, игр</w:t>
      </w:r>
      <w:r w:rsidR="00290161" w:rsidRPr="0068159E">
        <w:rPr>
          <w:sz w:val="28"/>
          <w:szCs w:val="28"/>
        </w:rPr>
        <w:t>;</w:t>
      </w:r>
    </w:p>
    <w:p w:rsidR="00B72278" w:rsidRPr="0068159E" w:rsidRDefault="00B72278" w:rsidP="003F4267">
      <w:pPr>
        <w:pStyle w:val="22"/>
        <w:numPr>
          <w:ilvl w:val="0"/>
          <w:numId w:val="1"/>
        </w:numPr>
        <w:shd w:val="clear" w:color="auto" w:fill="auto"/>
        <w:tabs>
          <w:tab w:val="left" w:pos="1462"/>
        </w:tabs>
        <w:spacing w:after="0" w:line="240" w:lineRule="auto"/>
        <w:ind w:left="1200" w:firstLine="0"/>
        <w:jc w:val="both"/>
        <w:rPr>
          <w:sz w:val="24"/>
          <w:szCs w:val="24"/>
        </w:rPr>
      </w:pPr>
      <w:r w:rsidRPr="0068159E">
        <w:rPr>
          <w:sz w:val="28"/>
          <w:szCs w:val="28"/>
        </w:rPr>
        <w:lastRenderedPageBreak/>
        <w:t>выступления перед зрителями</w:t>
      </w:r>
      <w:r w:rsidR="00290161" w:rsidRPr="0068159E">
        <w:rPr>
          <w:sz w:val="24"/>
          <w:szCs w:val="24"/>
        </w:rPr>
        <w:t>.</w:t>
      </w:r>
    </w:p>
    <w:p w:rsidR="001B3A34" w:rsidRPr="0068159E" w:rsidRDefault="001B3A34" w:rsidP="000153CE">
      <w:pPr>
        <w:pStyle w:val="20"/>
        <w:shd w:val="clear" w:color="auto" w:fill="auto"/>
        <w:spacing w:after="0" w:line="240" w:lineRule="exact"/>
        <w:ind w:firstLine="0"/>
        <w:jc w:val="both"/>
        <w:rPr>
          <w:sz w:val="24"/>
          <w:szCs w:val="24"/>
        </w:rPr>
      </w:pPr>
    </w:p>
    <w:p w:rsidR="001B3A34" w:rsidRPr="0068159E" w:rsidRDefault="001B3A34" w:rsidP="003F426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 xml:space="preserve">          </w:t>
      </w:r>
      <w:r w:rsidR="003F4267" w:rsidRPr="0068159E">
        <w:rPr>
          <w:sz w:val="28"/>
          <w:szCs w:val="28"/>
        </w:rPr>
        <w:t xml:space="preserve">                        </w:t>
      </w:r>
      <w:r w:rsidRPr="0068159E">
        <w:rPr>
          <w:sz w:val="28"/>
          <w:szCs w:val="28"/>
        </w:rPr>
        <w:t xml:space="preserve"> Методическое обеспечение</w:t>
      </w:r>
    </w:p>
    <w:p w:rsidR="00BA4D3E" w:rsidRPr="0068159E" w:rsidRDefault="001B3A34" w:rsidP="003F4267">
      <w:pPr>
        <w:pStyle w:val="90"/>
        <w:shd w:val="clear" w:color="auto" w:fill="auto"/>
        <w:spacing w:before="0" w:after="0" w:line="240" w:lineRule="auto"/>
        <w:ind w:right="180"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дополнительной образовательной программы «Затейник»</w:t>
      </w:r>
    </w:p>
    <w:p w:rsidR="001B3A34" w:rsidRPr="0068159E" w:rsidRDefault="001B3A34" w:rsidP="003F4267">
      <w:pPr>
        <w:pStyle w:val="22"/>
        <w:shd w:val="clear" w:color="auto" w:fill="auto"/>
        <w:spacing w:after="0" w:line="240" w:lineRule="auto"/>
        <w:ind w:right="540"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Методическое обеспечение учебных занятий предполагает подбор сценариев мероприятий, разработок творческих дел, карточек-заданий, инструкций по технике безопасности, специальной литературы по предмету, анкет, наглядных пособий.</w:t>
      </w:r>
    </w:p>
    <w:p w:rsidR="00006EDE" w:rsidRPr="0068159E" w:rsidRDefault="00006EDE" w:rsidP="003F4267">
      <w:pPr>
        <w:pStyle w:val="22"/>
        <w:shd w:val="clear" w:color="auto" w:fill="auto"/>
        <w:spacing w:after="0" w:line="240" w:lineRule="auto"/>
        <w:ind w:right="540" w:firstLine="709"/>
        <w:jc w:val="both"/>
        <w:rPr>
          <w:sz w:val="28"/>
          <w:szCs w:val="28"/>
        </w:rPr>
      </w:pPr>
    </w:p>
    <w:p w:rsidR="008D3E89" w:rsidRPr="0068159E" w:rsidRDefault="001B3A34" w:rsidP="003F426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12" w:name="bookmark30"/>
      <w:r w:rsidRPr="0068159E">
        <w:rPr>
          <w:sz w:val="28"/>
          <w:szCs w:val="28"/>
        </w:rPr>
        <w:t>Формы занятий</w:t>
      </w:r>
      <w:bookmarkEnd w:id="12"/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у</w:t>
      </w:r>
      <w:r w:rsidR="001B3A34" w:rsidRPr="0068159E">
        <w:rPr>
          <w:sz w:val="28"/>
          <w:szCs w:val="28"/>
        </w:rPr>
        <w:t>чебное занятие</w:t>
      </w:r>
      <w:r w:rsidRPr="0068159E">
        <w:rPr>
          <w:sz w:val="28"/>
          <w:szCs w:val="28"/>
        </w:rPr>
        <w:t>;</w:t>
      </w: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т</w:t>
      </w:r>
      <w:r w:rsidR="001B3A34" w:rsidRPr="0068159E">
        <w:rPr>
          <w:sz w:val="28"/>
          <w:szCs w:val="28"/>
        </w:rPr>
        <w:t>ворческая игра</w:t>
      </w:r>
      <w:r w:rsidRPr="0068159E">
        <w:rPr>
          <w:sz w:val="28"/>
          <w:szCs w:val="28"/>
        </w:rPr>
        <w:t>;</w:t>
      </w: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б</w:t>
      </w:r>
      <w:r w:rsidR="001B3A34" w:rsidRPr="0068159E">
        <w:rPr>
          <w:sz w:val="28"/>
          <w:szCs w:val="28"/>
        </w:rPr>
        <w:t>еседа</w:t>
      </w:r>
      <w:r w:rsidRPr="0068159E">
        <w:rPr>
          <w:sz w:val="28"/>
          <w:szCs w:val="28"/>
        </w:rPr>
        <w:t>;</w:t>
      </w: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и</w:t>
      </w:r>
      <w:r w:rsidR="001B3A34" w:rsidRPr="0068159E">
        <w:rPr>
          <w:sz w:val="28"/>
          <w:szCs w:val="28"/>
        </w:rPr>
        <w:t>гра</w:t>
      </w:r>
      <w:r w:rsidRPr="0068159E">
        <w:rPr>
          <w:sz w:val="28"/>
          <w:szCs w:val="28"/>
        </w:rPr>
        <w:t>;</w:t>
      </w: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</w:t>
      </w:r>
      <w:r w:rsidR="001B3A34" w:rsidRPr="0068159E">
        <w:rPr>
          <w:sz w:val="28"/>
          <w:szCs w:val="28"/>
        </w:rPr>
        <w:t>епетиция</w:t>
      </w:r>
      <w:r w:rsidRPr="0068159E">
        <w:rPr>
          <w:sz w:val="28"/>
          <w:szCs w:val="28"/>
        </w:rPr>
        <w:t>;</w:t>
      </w: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в</w:t>
      </w:r>
      <w:r w:rsidR="001B3A34" w:rsidRPr="0068159E">
        <w:rPr>
          <w:sz w:val="28"/>
          <w:szCs w:val="28"/>
        </w:rPr>
        <w:t>икторина</w:t>
      </w:r>
      <w:r w:rsidRPr="0068159E">
        <w:rPr>
          <w:sz w:val="28"/>
          <w:szCs w:val="28"/>
        </w:rPr>
        <w:t>;</w:t>
      </w: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п</w:t>
      </w:r>
      <w:r w:rsidR="001B3A34" w:rsidRPr="0068159E">
        <w:rPr>
          <w:sz w:val="28"/>
          <w:szCs w:val="28"/>
        </w:rPr>
        <w:t>раздник</w:t>
      </w:r>
      <w:r w:rsidRPr="0068159E">
        <w:rPr>
          <w:sz w:val="28"/>
          <w:szCs w:val="28"/>
        </w:rPr>
        <w:t>;</w:t>
      </w: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к</w:t>
      </w:r>
      <w:r w:rsidR="001B3A34" w:rsidRPr="0068159E">
        <w:rPr>
          <w:sz w:val="28"/>
          <w:szCs w:val="28"/>
        </w:rPr>
        <w:t>онцерт</w:t>
      </w:r>
      <w:r w:rsidRPr="0068159E">
        <w:rPr>
          <w:sz w:val="28"/>
          <w:szCs w:val="28"/>
        </w:rPr>
        <w:t>;</w:t>
      </w: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у</w:t>
      </w:r>
      <w:r w:rsidR="001B3A34" w:rsidRPr="0068159E">
        <w:rPr>
          <w:sz w:val="28"/>
          <w:szCs w:val="28"/>
        </w:rPr>
        <w:t>рок-игра</w:t>
      </w:r>
      <w:r w:rsidRPr="0068159E">
        <w:rPr>
          <w:sz w:val="28"/>
          <w:szCs w:val="28"/>
        </w:rPr>
        <w:t>;</w:t>
      </w: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з</w:t>
      </w:r>
      <w:r w:rsidR="001B3A34" w:rsidRPr="0068159E">
        <w:rPr>
          <w:sz w:val="28"/>
          <w:szCs w:val="28"/>
        </w:rPr>
        <w:t>анятия с использование ИКТ</w:t>
      </w:r>
      <w:r w:rsidRPr="0068159E">
        <w:rPr>
          <w:sz w:val="28"/>
          <w:szCs w:val="28"/>
        </w:rPr>
        <w:t>;</w:t>
      </w: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з</w:t>
      </w:r>
      <w:r w:rsidR="001B3A34" w:rsidRPr="0068159E">
        <w:rPr>
          <w:sz w:val="28"/>
          <w:szCs w:val="28"/>
        </w:rPr>
        <w:t>ащита творческих проектов.</w:t>
      </w:r>
    </w:p>
    <w:p w:rsidR="008D3E89" w:rsidRPr="0068159E" w:rsidRDefault="008D3E89" w:rsidP="003F4267">
      <w:pPr>
        <w:pStyle w:val="22"/>
        <w:shd w:val="clear" w:color="auto" w:fill="auto"/>
        <w:tabs>
          <w:tab w:val="left" w:pos="76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B3A34" w:rsidRPr="0068159E" w:rsidRDefault="001B3A34" w:rsidP="003F4267">
      <w:pPr>
        <w:pStyle w:val="22"/>
        <w:shd w:val="clear" w:color="auto" w:fill="auto"/>
        <w:spacing w:after="0" w:line="240" w:lineRule="auto"/>
        <w:ind w:firstLine="709"/>
        <w:jc w:val="both"/>
        <w:rPr>
          <w:rStyle w:val="23"/>
          <w:rFonts w:eastAsia="Microsoft Sans Serif"/>
          <w:color w:val="auto"/>
          <w:sz w:val="28"/>
          <w:szCs w:val="28"/>
        </w:rPr>
      </w:pPr>
      <w:r w:rsidRPr="0068159E">
        <w:rPr>
          <w:sz w:val="28"/>
          <w:szCs w:val="28"/>
        </w:rPr>
        <w:t xml:space="preserve">Структура занятий по программе включает теоретическую и практическую части, где применяются следующие </w:t>
      </w:r>
      <w:r w:rsidRPr="0068159E">
        <w:rPr>
          <w:rStyle w:val="23"/>
          <w:rFonts w:eastAsia="Microsoft Sans Serif"/>
          <w:color w:val="auto"/>
          <w:sz w:val="28"/>
          <w:szCs w:val="28"/>
        </w:rPr>
        <w:t>методы обучения:</w:t>
      </w:r>
    </w:p>
    <w:p w:rsidR="001B3A34" w:rsidRPr="0068159E" w:rsidRDefault="001B3A34" w:rsidP="003F4267">
      <w:pPr>
        <w:pStyle w:val="22"/>
        <w:shd w:val="clear" w:color="auto" w:fill="auto"/>
        <w:spacing w:after="0" w:line="240" w:lineRule="auto"/>
        <w:ind w:firstLine="709"/>
        <w:jc w:val="both"/>
        <w:rPr>
          <w:rStyle w:val="23"/>
          <w:rFonts w:eastAsia="Microsoft Sans Serif"/>
          <w:color w:val="auto"/>
          <w:sz w:val="28"/>
          <w:szCs w:val="28"/>
        </w:rPr>
      </w:pP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о</w:t>
      </w:r>
      <w:r w:rsidR="001B3A34" w:rsidRPr="0068159E">
        <w:rPr>
          <w:sz w:val="28"/>
          <w:szCs w:val="28"/>
        </w:rPr>
        <w:t xml:space="preserve">бъяснительно </w:t>
      </w:r>
      <w:r w:rsidR="00202F12" w:rsidRPr="0068159E">
        <w:rPr>
          <w:sz w:val="28"/>
          <w:szCs w:val="28"/>
        </w:rPr>
        <w:t>–</w:t>
      </w:r>
      <w:r w:rsidR="001B3A34" w:rsidRPr="0068159E">
        <w:rPr>
          <w:sz w:val="28"/>
          <w:szCs w:val="28"/>
        </w:rPr>
        <w:t xml:space="preserve"> иллюстративные</w:t>
      </w:r>
      <w:r w:rsidR="00202F12" w:rsidRPr="0068159E">
        <w:rPr>
          <w:sz w:val="28"/>
          <w:szCs w:val="28"/>
        </w:rPr>
        <w:t>;</w:t>
      </w: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р</w:t>
      </w:r>
      <w:r w:rsidR="001B3A34" w:rsidRPr="0068159E">
        <w:rPr>
          <w:sz w:val="28"/>
          <w:szCs w:val="28"/>
        </w:rPr>
        <w:t>епродуктивные</w:t>
      </w:r>
      <w:r w:rsidR="00202F12" w:rsidRPr="0068159E">
        <w:rPr>
          <w:sz w:val="28"/>
          <w:szCs w:val="28"/>
        </w:rPr>
        <w:t>;</w:t>
      </w: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ч</w:t>
      </w:r>
      <w:r w:rsidR="001B3A34" w:rsidRPr="0068159E">
        <w:rPr>
          <w:sz w:val="28"/>
          <w:szCs w:val="28"/>
        </w:rPr>
        <w:t>астично-поисковые</w:t>
      </w:r>
      <w:r w:rsidR="00202F12" w:rsidRPr="0068159E">
        <w:rPr>
          <w:sz w:val="28"/>
          <w:szCs w:val="28"/>
        </w:rPr>
        <w:t>;</w:t>
      </w: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и</w:t>
      </w:r>
      <w:r w:rsidR="001B3A34" w:rsidRPr="0068159E">
        <w:rPr>
          <w:sz w:val="28"/>
          <w:szCs w:val="28"/>
        </w:rPr>
        <w:t>сследовательские</w:t>
      </w:r>
      <w:r w:rsidR="00202F12" w:rsidRPr="0068159E">
        <w:rPr>
          <w:sz w:val="28"/>
          <w:szCs w:val="28"/>
        </w:rPr>
        <w:t>.</w:t>
      </w:r>
    </w:p>
    <w:p w:rsidR="008D3E89" w:rsidRPr="0068159E" w:rsidRDefault="008D3E89" w:rsidP="003F4267">
      <w:pPr>
        <w:pStyle w:val="22"/>
        <w:shd w:val="clear" w:color="auto" w:fill="auto"/>
        <w:tabs>
          <w:tab w:val="left" w:pos="7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B3A34" w:rsidRPr="0068159E" w:rsidRDefault="001B3A34" w:rsidP="003F4267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В течение года проводится мониторинг качества усвоения образовательной программы:</w:t>
      </w:r>
    </w:p>
    <w:p w:rsidR="008D3E89" w:rsidRPr="0068159E" w:rsidRDefault="008D3E89" w:rsidP="003F4267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в</w:t>
      </w:r>
      <w:r w:rsidR="001B3A34" w:rsidRPr="0068159E">
        <w:rPr>
          <w:sz w:val="28"/>
          <w:szCs w:val="28"/>
        </w:rPr>
        <w:t>водная диагностика (сентябрь)</w:t>
      </w:r>
      <w:r w:rsidR="00BA4D3E" w:rsidRPr="0068159E">
        <w:rPr>
          <w:sz w:val="28"/>
          <w:szCs w:val="28"/>
        </w:rPr>
        <w:t>,</w:t>
      </w: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п</w:t>
      </w:r>
      <w:r w:rsidR="001B3A34" w:rsidRPr="0068159E">
        <w:rPr>
          <w:sz w:val="28"/>
          <w:szCs w:val="28"/>
        </w:rPr>
        <w:t>ромежуточная диагностика (декабрь)</w:t>
      </w:r>
      <w:r w:rsidR="00BA4D3E" w:rsidRPr="0068159E">
        <w:rPr>
          <w:sz w:val="28"/>
          <w:szCs w:val="28"/>
        </w:rPr>
        <w:t>,</w:t>
      </w:r>
    </w:p>
    <w:p w:rsidR="001B3A34" w:rsidRPr="0068159E" w:rsidRDefault="004029D2" w:rsidP="003F4267">
      <w:pPr>
        <w:pStyle w:val="22"/>
        <w:numPr>
          <w:ilvl w:val="0"/>
          <w:numId w:val="22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и</w:t>
      </w:r>
      <w:r w:rsidR="001B3A34" w:rsidRPr="0068159E">
        <w:rPr>
          <w:sz w:val="28"/>
          <w:szCs w:val="28"/>
        </w:rPr>
        <w:t>тоговая диагностика (май)</w:t>
      </w:r>
      <w:r w:rsidR="00BA4D3E" w:rsidRPr="0068159E">
        <w:rPr>
          <w:sz w:val="28"/>
          <w:szCs w:val="28"/>
        </w:rPr>
        <w:t>.</w:t>
      </w:r>
    </w:p>
    <w:p w:rsidR="00BA4D3E" w:rsidRPr="0068159E" w:rsidRDefault="00BA4D3E" w:rsidP="003F4267">
      <w:pPr>
        <w:pStyle w:val="22"/>
        <w:shd w:val="clear" w:color="auto" w:fill="auto"/>
        <w:tabs>
          <w:tab w:val="left" w:pos="109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BA4D3E" w:rsidRPr="0068159E" w:rsidRDefault="00BA4D3E" w:rsidP="001C5870">
      <w:pPr>
        <w:pStyle w:val="30"/>
        <w:shd w:val="clear" w:color="auto" w:fill="auto"/>
        <w:spacing w:after="0" w:line="240" w:lineRule="auto"/>
        <w:ind w:right="80"/>
        <w:jc w:val="both"/>
        <w:rPr>
          <w:rFonts w:ascii="Times New Roman" w:hAnsi="Times New Roman" w:cs="Times New Roman"/>
        </w:rPr>
      </w:pPr>
      <w:r w:rsidRPr="0068159E">
        <w:rPr>
          <w:rFonts w:ascii="Times New Roman" w:hAnsi="Times New Roman" w:cs="Times New Roman"/>
        </w:rPr>
        <w:t xml:space="preserve">                         Материально-те</w:t>
      </w:r>
      <w:r w:rsidR="003F4267" w:rsidRPr="0068159E">
        <w:rPr>
          <w:rFonts w:ascii="Times New Roman" w:hAnsi="Times New Roman" w:cs="Times New Roman"/>
        </w:rPr>
        <w:t>хническое обеспечение программы</w:t>
      </w:r>
    </w:p>
    <w:p w:rsidR="008D3E89" w:rsidRPr="0068159E" w:rsidRDefault="001C5870" w:rsidP="003F4267">
      <w:pPr>
        <w:pStyle w:val="90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68159E">
        <w:rPr>
          <w:sz w:val="28"/>
          <w:szCs w:val="28"/>
        </w:rPr>
        <w:t xml:space="preserve">                         Условия реализации программы:</w:t>
      </w:r>
    </w:p>
    <w:p w:rsidR="001C5870" w:rsidRPr="0068159E" w:rsidRDefault="001C5870" w:rsidP="003F4267">
      <w:pPr>
        <w:pStyle w:val="22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8159E">
        <w:rPr>
          <w:b/>
          <w:sz w:val="28"/>
          <w:szCs w:val="28"/>
        </w:rPr>
        <w:t>Для реализации программы необходимы:</w:t>
      </w:r>
    </w:p>
    <w:p w:rsidR="00BA4D3E" w:rsidRPr="0068159E" w:rsidRDefault="001C5870" w:rsidP="003F4267">
      <w:pPr>
        <w:pStyle w:val="22"/>
        <w:shd w:val="clear" w:color="auto" w:fill="auto"/>
        <w:tabs>
          <w:tab w:val="left" w:pos="142"/>
          <w:tab w:val="left" w:pos="109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- зал со сценой;</w:t>
      </w:r>
    </w:p>
    <w:p w:rsidR="001C5870" w:rsidRPr="0068159E" w:rsidRDefault="001C5870" w:rsidP="003F4267">
      <w:pPr>
        <w:pStyle w:val="22"/>
        <w:shd w:val="clear" w:color="auto" w:fill="auto"/>
        <w:tabs>
          <w:tab w:val="left" w:pos="142"/>
          <w:tab w:val="left" w:pos="258"/>
        </w:tabs>
        <w:spacing w:after="0" w:line="240" w:lineRule="auto"/>
        <w:ind w:right="1200"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- музыкальный центр;</w:t>
      </w:r>
    </w:p>
    <w:p w:rsidR="001C5870" w:rsidRPr="0068159E" w:rsidRDefault="001C5870" w:rsidP="003F4267">
      <w:pPr>
        <w:pStyle w:val="22"/>
        <w:shd w:val="clear" w:color="auto" w:fill="auto"/>
        <w:tabs>
          <w:tab w:val="left" w:pos="142"/>
          <w:tab w:val="left" w:pos="258"/>
        </w:tabs>
        <w:spacing w:after="0" w:line="240" w:lineRule="auto"/>
        <w:ind w:right="1200"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- аудио и видеодиски (кассеты);</w:t>
      </w:r>
    </w:p>
    <w:p w:rsidR="001B3A34" w:rsidRPr="0068159E" w:rsidRDefault="001C5870" w:rsidP="003F4267">
      <w:pPr>
        <w:pStyle w:val="22"/>
        <w:shd w:val="clear" w:color="auto" w:fill="auto"/>
        <w:tabs>
          <w:tab w:val="left" w:pos="142"/>
          <w:tab w:val="left" w:pos="258"/>
        </w:tabs>
        <w:spacing w:after="0" w:line="240" w:lineRule="auto"/>
        <w:ind w:right="1200"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-</w:t>
      </w:r>
      <w:r w:rsidR="001B3A34" w:rsidRPr="0068159E">
        <w:rPr>
          <w:sz w:val="28"/>
          <w:szCs w:val="28"/>
        </w:rPr>
        <w:t xml:space="preserve"> фонограммы, </w:t>
      </w:r>
      <w:r w:rsidR="00BA4D3E" w:rsidRPr="0068159E">
        <w:rPr>
          <w:sz w:val="28"/>
          <w:szCs w:val="28"/>
        </w:rPr>
        <w:t xml:space="preserve">    </w:t>
      </w:r>
      <w:r w:rsidR="001B3A34" w:rsidRPr="0068159E">
        <w:rPr>
          <w:sz w:val="28"/>
          <w:szCs w:val="28"/>
        </w:rPr>
        <w:t>микрофоны, компьютер;</w:t>
      </w:r>
    </w:p>
    <w:p w:rsidR="001C5870" w:rsidRPr="0068159E" w:rsidRDefault="003F4267" w:rsidP="003F4267">
      <w:pPr>
        <w:pStyle w:val="22"/>
        <w:shd w:val="clear" w:color="auto" w:fill="auto"/>
        <w:tabs>
          <w:tab w:val="left" w:pos="0"/>
        </w:tabs>
        <w:spacing w:after="0" w:line="240" w:lineRule="auto"/>
        <w:ind w:left="709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 xml:space="preserve">- </w:t>
      </w:r>
      <w:r w:rsidR="001C5870" w:rsidRPr="0068159E">
        <w:rPr>
          <w:sz w:val="28"/>
          <w:szCs w:val="28"/>
        </w:rPr>
        <w:t>материалы;</w:t>
      </w:r>
    </w:p>
    <w:p w:rsidR="001C5870" w:rsidRPr="0068159E" w:rsidRDefault="003F4267" w:rsidP="003F4267">
      <w:pPr>
        <w:pStyle w:val="22"/>
        <w:shd w:val="clear" w:color="auto" w:fill="auto"/>
        <w:tabs>
          <w:tab w:val="left" w:pos="0"/>
        </w:tabs>
        <w:spacing w:after="0" w:line="240" w:lineRule="auto"/>
        <w:ind w:left="709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lastRenderedPageBreak/>
        <w:t xml:space="preserve">- </w:t>
      </w:r>
      <w:r w:rsidR="001C5870" w:rsidRPr="0068159E">
        <w:rPr>
          <w:sz w:val="28"/>
          <w:szCs w:val="28"/>
        </w:rPr>
        <w:t>инструменты;</w:t>
      </w:r>
    </w:p>
    <w:p w:rsidR="001B3A34" w:rsidRPr="0068159E" w:rsidRDefault="003F4267" w:rsidP="003F4267">
      <w:pPr>
        <w:pStyle w:val="22"/>
        <w:shd w:val="clear" w:color="auto" w:fill="auto"/>
        <w:tabs>
          <w:tab w:val="left" w:pos="0"/>
        </w:tabs>
        <w:spacing w:after="0" w:line="240" w:lineRule="auto"/>
        <w:ind w:left="709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 xml:space="preserve">- </w:t>
      </w:r>
      <w:r w:rsidR="001B3A34" w:rsidRPr="0068159E">
        <w:rPr>
          <w:sz w:val="28"/>
          <w:szCs w:val="28"/>
        </w:rPr>
        <w:t>приспособления для изготовления костюмов, реквизита, наглядных пособий</w:t>
      </w:r>
      <w:r w:rsidR="004029D2" w:rsidRPr="0068159E">
        <w:rPr>
          <w:sz w:val="28"/>
          <w:szCs w:val="28"/>
        </w:rPr>
        <w:t>;</w:t>
      </w:r>
    </w:p>
    <w:p w:rsidR="001B3A34" w:rsidRPr="0068159E" w:rsidRDefault="003F4267" w:rsidP="003F4267">
      <w:pPr>
        <w:pStyle w:val="22"/>
        <w:shd w:val="clear" w:color="auto" w:fill="auto"/>
        <w:tabs>
          <w:tab w:val="left" w:pos="0"/>
        </w:tabs>
        <w:spacing w:after="0" w:line="240" w:lineRule="auto"/>
        <w:ind w:left="709" w:firstLine="0"/>
        <w:jc w:val="both"/>
        <w:rPr>
          <w:sz w:val="28"/>
          <w:szCs w:val="28"/>
        </w:rPr>
      </w:pPr>
      <w:r w:rsidRPr="0068159E">
        <w:rPr>
          <w:sz w:val="28"/>
          <w:szCs w:val="28"/>
        </w:rPr>
        <w:t xml:space="preserve">- </w:t>
      </w:r>
      <w:r w:rsidR="001B3A34" w:rsidRPr="0068159E">
        <w:rPr>
          <w:sz w:val="28"/>
          <w:szCs w:val="28"/>
        </w:rPr>
        <w:t>комната для изготовления и хранения костюмов, реквизита и наглядного материала.</w:t>
      </w:r>
    </w:p>
    <w:p w:rsidR="001C5870" w:rsidRPr="0068159E" w:rsidRDefault="001C5870" w:rsidP="003F4267">
      <w:pPr>
        <w:pStyle w:val="22"/>
        <w:shd w:val="clear" w:color="auto" w:fill="auto"/>
        <w:tabs>
          <w:tab w:val="left" w:pos="258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23441" w:rsidRPr="0068159E" w:rsidRDefault="001C5870" w:rsidP="00C23441">
      <w:pPr>
        <w:widowControl w:val="0"/>
        <w:tabs>
          <w:tab w:val="left" w:pos="0"/>
        </w:tabs>
        <w:suppressAutoHyphens/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59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47475C" w:rsidRPr="0068159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C23441" w:rsidRPr="00681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75C" w:rsidRPr="0068159E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  <w:r w:rsidR="00C23441" w:rsidRPr="0068159E">
        <w:rPr>
          <w:rFonts w:ascii="Times New Roman" w:hAnsi="Times New Roman" w:cs="Times New Roman"/>
          <w:b/>
          <w:sz w:val="28"/>
          <w:szCs w:val="28"/>
        </w:rPr>
        <w:t>.</w:t>
      </w:r>
    </w:p>
    <w:p w:rsidR="00C23441" w:rsidRPr="0068159E" w:rsidRDefault="00C23441" w:rsidP="00C2344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68159E">
        <w:rPr>
          <w:rFonts w:ascii="Times New Roman" w:hAnsi="Times New Roman"/>
          <w:sz w:val="28"/>
          <w:szCs w:val="28"/>
        </w:rPr>
        <w:t xml:space="preserve">             </w:t>
      </w:r>
      <w:r w:rsidRPr="0068159E">
        <w:rPr>
          <w:rFonts w:ascii="Times New Roman" w:hAnsi="Times New Roman"/>
          <w:b/>
          <w:bCs/>
          <w:iCs/>
          <w:sz w:val="28"/>
          <w:szCs w:val="28"/>
        </w:rPr>
        <w:t xml:space="preserve">   МОНИТОРИНГ ОБРАЗОВАТЕЛЬНЫХ РЕЗУЛЬТАТОВ</w:t>
      </w:r>
    </w:p>
    <w:p w:rsidR="001C5870" w:rsidRPr="0068159E" w:rsidRDefault="0047475C" w:rsidP="0047475C">
      <w:pPr>
        <w:pStyle w:val="4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159E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1C5870" w:rsidRPr="0068159E">
        <w:rPr>
          <w:rFonts w:ascii="Times New Roman" w:hAnsi="Times New Roman" w:cs="Times New Roman"/>
          <w:sz w:val="28"/>
          <w:szCs w:val="28"/>
        </w:rPr>
        <w:t>Для успешной реализации программы проводится систематическое отслеживание результатов деятельности обучающихся</w:t>
      </w:r>
      <w:r w:rsidR="001E7100" w:rsidRPr="0068159E">
        <w:rPr>
          <w:rFonts w:ascii="Times New Roman" w:hAnsi="Times New Roman" w:cs="Times New Roman"/>
          <w:sz w:val="28"/>
          <w:szCs w:val="28"/>
        </w:rPr>
        <w:t>.</w:t>
      </w:r>
    </w:p>
    <w:p w:rsidR="001E7100" w:rsidRPr="0068159E" w:rsidRDefault="001E7100" w:rsidP="001E7100">
      <w:pPr>
        <w:tabs>
          <w:tab w:val="left" w:pos="28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9E">
        <w:rPr>
          <w:rFonts w:ascii="Times New Roman" w:hAnsi="Times New Roman" w:cs="Times New Roman"/>
          <w:sz w:val="28"/>
          <w:szCs w:val="28"/>
        </w:rPr>
        <w:t>- проведение праздников с участием учащихся;</w:t>
      </w:r>
    </w:p>
    <w:p w:rsidR="001E7100" w:rsidRPr="0068159E" w:rsidRDefault="001E7100" w:rsidP="001E7100">
      <w:pPr>
        <w:tabs>
          <w:tab w:val="left" w:pos="28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9E">
        <w:rPr>
          <w:rFonts w:ascii="Times New Roman" w:hAnsi="Times New Roman" w:cs="Times New Roman"/>
          <w:sz w:val="28"/>
          <w:szCs w:val="28"/>
        </w:rPr>
        <w:t>- участие в конкурсах;</w:t>
      </w:r>
    </w:p>
    <w:p w:rsidR="001E7100" w:rsidRPr="0068159E" w:rsidRDefault="001E7100" w:rsidP="001E7100">
      <w:pPr>
        <w:tabs>
          <w:tab w:val="left" w:pos="28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9E">
        <w:rPr>
          <w:rFonts w:ascii="Times New Roman" w:hAnsi="Times New Roman" w:cs="Times New Roman"/>
          <w:sz w:val="28"/>
          <w:szCs w:val="28"/>
        </w:rPr>
        <w:t>- журнал посещаемости;</w:t>
      </w:r>
    </w:p>
    <w:p w:rsidR="001E7100" w:rsidRPr="0068159E" w:rsidRDefault="001E7100" w:rsidP="001E7100">
      <w:pPr>
        <w:tabs>
          <w:tab w:val="left" w:pos="28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9E">
        <w:rPr>
          <w:rFonts w:ascii="Times New Roman" w:hAnsi="Times New Roman" w:cs="Times New Roman"/>
          <w:sz w:val="28"/>
          <w:szCs w:val="28"/>
        </w:rPr>
        <w:t>- материал анкетирования родителей;</w:t>
      </w:r>
    </w:p>
    <w:p w:rsidR="001E7100" w:rsidRPr="0068159E" w:rsidRDefault="001E7100" w:rsidP="001E7100">
      <w:pPr>
        <w:tabs>
          <w:tab w:val="left" w:pos="28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9E">
        <w:rPr>
          <w:rFonts w:ascii="Times New Roman" w:hAnsi="Times New Roman" w:cs="Times New Roman"/>
          <w:sz w:val="28"/>
          <w:szCs w:val="28"/>
        </w:rPr>
        <w:t>- тестирование.</w:t>
      </w:r>
    </w:p>
    <w:p w:rsidR="001C5870" w:rsidRPr="0068159E" w:rsidRDefault="001C5870" w:rsidP="003F4267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59E">
        <w:rPr>
          <w:rFonts w:ascii="Times New Roman" w:hAnsi="Times New Roman" w:cs="Times New Roman"/>
          <w:sz w:val="28"/>
          <w:szCs w:val="28"/>
        </w:rPr>
        <w:t>Мониторинг проводится периодически, используются следующие виды контроля:</w:t>
      </w:r>
    </w:p>
    <w:p w:rsidR="001C5870" w:rsidRPr="0068159E" w:rsidRDefault="001C5870" w:rsidP="003F4267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59E">
        <w:rPr>
          <w:rFonts w:ascii="Times New Roman" w:hAnsi="Times New Roman" w:cs="Times New Roman"/>
          <w:sz w:val="28"/>
          <w:szCs w:val="28"/>
        </w:rPr>
        <w:t xml:space="preserve"> • начальный контроль – ноябрь – декабрь.</w:t>
      </w:r>
    </w:p>
    <w:p w:rsidR="001C5870" w:rsidRPr="0068159E" w:rsidRDefault="001C5870" w:rsidP="003F4267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59E">
        <w:rPr>
          <w:rFonts w:ascii="Times New Roman" w:hAnsi="Times New Roman" w:cs="Times New Roman"/>
          <w:sz w:val="28"/>
          <w:szCs w:val="28"/>
        </w:rPr>
        <w:t xml:space="preserve"> • промежуточный контроль – апрель.</w:t>
      </w:r>
    </w:p>
    <w:p w:rsidR="0047475C" w:rsidRPr="0068159E" w:rsidRDefault="001C5870" w:rsidP="0047475C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8159E">
        <w:rPr>
          <w:rFonts w:ascii="Times New Roman" w:hAnsi="Times New Roman" w:cs="Times New Roman"/>
          <w:sz w:val="28"/>
          <w:szCs w:val="28"/>
        </w:rPr>
        <w:t xml:space="preserve"> • итоговый контроль - май.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68159E" w:rsidRPr="0068159E" w:rsidTr="00FF52B5">
        <w:tc>
          <w:tcPr>
            <w:tcW w:w="4785" w:type="dxa"/>
            <w:shd w:val="clear" w:color="auto" w:fill="D9D9D9" w:themeFill="background1" w:themeFillShade="D9"/>
          </w:tcPr>
          <w:p w:rsidR="0047475C" w:rsidRPr="0068159E" w:rsidRDefault="0047475C" w:rsidP="00FF52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Время проведения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:rsidR="0047475C" w:rsidRPr="0068159E" w:rsidRDefault="0047475C" w:rsidP="00FF52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Цель проведения</w:t>
            </w:r>
          </w:p>
        </w:tc>
      </w:tr>
      <w:tr w:rsidR="0068159E" w:rsidRPr="0068159E" w:rsidTr="00FF52B5">
        <w:tc>
          <w:tcPr>
            <w:tcW w:w="4785" w:type="dxa"/>
          </w:tcPr>
          <w:p w:rsidR="0047475C" w:rsidRPr="0068159E" w:rsidRDefault="0047475C" w:rsidP="00FF52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sz w:val="28"/>
                <w:szCs w:val="28"/>
              </w:rPr>
              <w:t>В начале учебного года</w:t>
            </w:r>
          </w:p>
        </w:tc>
        <w:tc>
          <w:tcPr>
            <w:tcW w:w="4786" w:type="dxa"/>
          </w:tcPr>
          <w:p w:rsidR="0047475C" w:rsidRPr="0068159E" w:rsidRDefault="0047475C" w:rsidP="00FF52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sz w:val="28"/>
                <w:szCs w:val="28"/>
              </w:rPr>
              <w:t>Определить уровень развития обучающихся, их творческие способности, задатки, лидерские качества</w:t>
            </w:r>
          </w:p>
        </w:tc>
      </w:tr>
      <w:tr w:rsidR="0068159E" w:rsidRPr="0068159E" w:rsidTr="00FF52B5">
        <w:tc>
          <w:tcPr>
            <w:tcW w:w="4785" w:type="dxa"/>
          </w:tcPr>
          <w:p w:rsidR="0047475C" w:rsidRPr="0068159E" w:rsidRDefault="0047475C" w:rsidP="00FF52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sz w:val="28"/>
                <w:szCs w:val="28"/>
              </w:rPr>
              <w:t>В середине учебного года</w:t>
            </w:r>
          </w:p>
        </w:tc>
        <w:tc>
          <w:tcPr>
            <w:tcW w:w="4786" w:type="dxa"/>
          </w:tcPr>
          <w:p w:rsidR="0047475C" w:rsidRPr="0068159E" w:rsidRDefault="0047475C" w:rsidP="00FF52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sz w:val="28"/>
                <w:szCs w:val="28"/>
              </w:rPr>
              <w:t>Определить степень усвоения обучающимися учебного материала: определить их готовность к усвоению нового материала: выявить уровень их ответственности и заинтересованности в обучении; выявить обучающихся отстающих и опережающих обучение</w:t>
            </w:r>
          </w:p>
        </w:tc>
      </w:tr>
      <w:tr w:rsidR="0047475C" w:rsidRPr="0068159E" w:rsidTr="00FF52B5">
        <w:tc>
          <w:tcPr>
            <w:tcW w:w="4785" w:type="dxa"/>
          </w:tcPr>
          <w:p w:rsidR="0047475C" w:rsidRPr="0068159E" w:rsidRDefault="0047475C" w:rsidP="00FF52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4786" w:type="dxa"/>
          </w:tcPr>
          <w:p w:rsidR="0047475C" w:rsidRPr="0068159E" w:rsidRDefault="0047475C" w:rsidP="00FF52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E">
              <w:rPr>
                <w:rFonts w:ascii="Times New Roman" w:hAnsi="Times New Roman" w:cs="Times New Roman"/>
                <w:sz w:val="28"/>
                <w:szCs w:val="28"/>
              </w:rPr>
              <w:t>Определить изменения в показателях уровня развития личности обучающегося, его творческих способностей; определить результаты обучения; ориентировать обучающихся на дальнейшее обучение; получить сведения для совершенствования программы и методов обучения</w:t>
            </w:r>
          </w:p>
        </w:tc>
      </w:tr>
    </w:tbl>
    <w:p w:rsidR="00681DA8" w:rsidRPr="0068159E" w:rsidRDefault="00681DA8" w:rsidP="001C5870">
      <w:pPr>
        <w:pStyle w:val="40"/>
        <w:shd w:val="clear" w:color="auto" w:fill="auto"/>
        <w:spacing w:before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47475C" w:rsidRPr="0068159E" w:rsidRDefault="0047475C" w:rsidP="001C5870">
      <w:pPr>
        <w:pStyle w:val="40"/>
        <w:shd w:val="clear" w:color="auto" w:fill="auto"/>
        <w:spacing w:before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8D3E89" w:rsidRPr="0068159E" w:rsidRDefault="008D3E89" w:rsidP="000153CE">
      <w:pPr>
        <w:pStyle w:val="22"/>
        <w:shd w:val="clear" w:color="auto" w:fill="auto"/>
        <w:spacing w:after="0" w:line="274" w:lineRule="exact"/>
        <w:ind w:firstLine="0"/>
        <w:jc w:val="left"/>
        <w:rPr>
          <w:sz w:val="24"/>
          <w:szCs w:val="24"/>
        </w:rPr>
      </w:pPr>
    </w:p>
    <w:tbl>
      <w:tblPr>
        <w:tblStyle w:val="a8"/>
        <w:tblW w:w="9573" w:type="dxa"/>
        <w:tblLayout w:type="fixed"/>
        <w:tblLook w:val="04A0"/>
      </w:tblPr>
      <w:tblGrid>
        <w:gridCol w:w="4217"/>
        <w:gridCol w:w="1703"/>
        <w:gridCol w:w="1982"/>
        <w:gridCol w:w="1671"/>
      </w:tblGrid>
      <w:tr w:rsidR="0068159E" w:rsidRPr="0068159E" w:rsidTr="00D4767A">
        <w:tc>
          <w:tcPr>
            <w:tcW w:w="4217" w:type="dxa"/>
            <w:tcBorders>
              <w:bottom w:val="single" w:sz="4" w:space="0" w:color="auto"/>
            </w:tcBorders>
          </w:tcPr>
          <w:p w:rsidR="00681DA8" w:rsidRPr="0068159E" w:rsidRDefault="00681DA8" w:rsidP="001B3A34">
            <w:pPr>
              <w:pStyle w:val="60"/>
              <w:shd w:val="clear" w:color="auto" w:fill="auto"/>
              <w:spacing w:before="0" w:line="269" w:lineRule="exact"/>
              <w:ind w:firstLine="0"/>
              <w:jc w:val="left"/>
              <w:rPr>
                <w:i w:val="0"/>
                <w:sz w:val="28"/>
                <w:szCs w:val="28"/>
              </w:rPr>
            </w:pPr>
            <w:r w:rsidRPr="0068159E">
              <w:rPr>
                <w:i w:val="0"/>
              </w:rPr>
              <w:lastRenderedPageBreak/>
              <w:t xml:space="preserve">          </w:t>
            </w:r>
            <w:r w:rsidR="008D3E89" w:rsidRPr="0068159E">
              <w:rPr>
                <w:i w:val="0"/>
              </w:rPr>
              <w:t xml:space="preserve">                </w:t>
            </w:r>
            <w:r w:rsidRPr="0068159E">
              <w:rPr>
                <w:i w:val="0"/>
              </w:rPr>
              <w:t>Задачи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:rsidR="00681DA8" w:rsidRPr="0068159E" w:rsidRDefault="00681DA8" w:rsidP="001B3A34">
            <w:pPr>
              <w:pStyle w:val="60"/>
              <w:shd w:val="clear" w:color="auto" w:fill="auto"/>
              <w:spacing w:before="0" w:line="269" w:lineRule="exact"/>
              <w:ind w:firstLine="0"/>
              <w:jc w:val="left"/>
              <w:rPr>
                <w:i w:val="0"/>
                <w:sz w:val="28"/>
                <w:szCs w:val="28"/>
              </w:rPr>
            </w:pPr>
            <w:r w:rsidRPr="0068159E">
              <w:rPr>
                <w:i w:val="0"/>
              </w:rPr>
              <w:t xml:space="preserve">      Критерии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8" w:rsidRPr="0068159E" w:rsidRDefault="00CB7AF2" w:rsidP="001B3A34">
            <w:pPr>
              <w:pStyle w:val="60"/>
              <w:shd w:val="clear" w:color="auto" w:fill="auto"/>
              <w:spacing w:before="0" w:line="269" w:lineRule="exact"/>
              <w:ind w:firstLine="0"/>
              <w:jc w:val="left"/>
              <w:rPr>
                <w:i w:val="0"/>
                <w:sz w:val="28"/>
                <w:szCs w:val="28"/>
              </w:rPr>
            </w:pPr>
            <w:r w:rsidRPr="0068159E">
              <w:rPr>
                <w:i w:val="0"/>
              </w:rPr>
              <w:t xml:space="preserve">      </w:t>
            </w:r>
            <w:r w:rsidR="00681DA8" w:rsidRPr="0068159E">
              <w:rPr>
                <w:i w:val="0"/>
              </w:rPr>
              <w:t xml:space="preserve">Показатели  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681DA8" w:rsidRPr="0068159E" w:rsidRDefault="00CB7AF2" w:rsidP="00F82F37">
            <w:pPr>
              <w:pStyle w:val="60"/>
              <w:shd w:val="clear" w:color="auto" w:fill="auto"/>
              <w:spacing w:before="0" w:line="269" w:lineRule="exact"/>
              <w:ind w:firstLine="0"/>
              <w:jc w:val="left"/>
              <w:rPr>
                <w:i w:val="0"/>
                <w:sz w:val="28"/>
                <w:szCs w:val="28"/>
              </w:rPr>
            </w:pPr>
            <w:r w:rsidRPr="0068159E">
              <w:rPr>
                <w:i w:val="0"/>
              </w:rPr>
              <w:t xml:space="preserve">    </w:t>
            </w:r>
            <w:r w:rsidR="00F82F37" w:rsidRPr="0068159E">
              <w:rPr>
                <w:i w:val="0"/>
              </w:rPr>
              <w:t>Методы</w:t>
            </w:r>
            <w:r w:rsidR="00681DA8" w:rsidRPr="0068159E">
              <w:rPr>
                <w:i w:val="0"/>
              </w:rPr>
              <w:t xml:space="preserve">            </w:t>
            </w:r>
          </w:p>
        </w:tc>
      </w:tr>
      <w:tr w:rsidR="0068159E" w:rsidRPr="0068159E" w:rsidTr="00666829">
        <w:trPr>
          <w:trHeight w:val="3391"/>
        </w:trPr>
        <w:tc>
          <w:tcPr>
            <w:tcW w:w="4217" w:type="dxa"/>
          </w:tcPr>
          <w:p w:rsidR="00D4767A" w:rsidRPr="0068159E" w:rsidRDefault="00D4767A" w:rsidP="00006EDE">
            <w:pPr>
              <w:pStyle w:val="60"/>
              <w:shd w:val="clear" w:color="auto" w:fill="auto"/>
              <w:spacing w:before="0" w:line="269" w:lineRule="exact"/>
              <w:ind w:firstLine="0"/>
              <w:jc w:val="left"/>
              <w:rPr>
                <w:i w:val="0"/>
                <w:sz w:val="24"/>
                <w:szCs w:val="24"/>
              </w:rPr>
            </w:pPr>
          </w:p>
          <w:p w:rsidR="00006EDE" w:rsidRPr="0068159E" w:rsidRDefault="00006EDE" w:rsidP="00006EDE">
            <w:pPr>
              <w:pStyle w:val="60"/>
              <w:shd w:val="clear" w:color="auto" w:fill="auto"/>
              <w:spacing w:before="0" w:line="269" w:lineRule="exact"/>
              <w:ind w:firstLine="0"/>
              <w:jc w:val="left"/>
              <w:rPr>
                <w:i w:val="0"/>
                <w:sz w:val="24"/>
                <w:szCs w:val="24"/>
              </w:rPr>
            </w:pPr>
            <w:r w:rsidRPr="0068159E">
              <w:rPr>
                <w:i w:val="0"/>
                <w:sz w:val="24"/>
                <w:szCs w:val="24"/>
              </w:rPr>
              <w:t>О</w:t>
            </w:r>
            <w:r w:rsidR="00666829" w:rsidRPr="0068159E">
              <w:rPr>
                <w:i w:val="0"/>
                <w:sz w:val="24"/>
                <w:szCs w:val="24"/>
              </w:rPr>
              <w:t>БУЧАЮЩИЕ</w:t>
            </w:r>
            <w:r w:rsidRPr="0068159E">
              <w:rPr>
                <w:i w:val="0"/>
                <w:sz w:val="24"/>
                <w:szCs w:val="24"/>
              </w:rPr>
              <w:t>:</w:t>
            </w:r>
          </w:p>
          <w:p w:rsidR="00006EDE" w:rsidRPr="0068159E" w:rsidRDefault="00006EDE" w:rsidP="00006ED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  <w:lang w:bidi="ru-RU"/>
              </w:rPr>
              <w:t>Развить у обучающихся живой интерес к игре, коллективным творческим делам, желание участвовать в общем действии.</w:t>
            </w:r>
          </w:p>
          <w:p w:rsidR="00006EDE" w:rsidRPr="0068159E" w:rsidRDefault="00006EDE" w:rsidP="00006ED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  <w:lang w:bidi="ru-RU"/>
              </w:rPr>
              <w:t>Познакомить с элементами построения диалога.</w:t>
            </w:r>
          </w:p>
          <w:p w:rsidR="00006EDE" w:rsidRPr="0068159E" w:rsidRDefault="00006EDE" w:rsidP="00006ED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  <w:lang w:bidi="ru-RU"/>
              </w:rPr>
              <w:t>Научить использовать подручные средства для изготовления фрагментов костюмов.</w:t>
            </w:r>
          </w:p>
          <w:p w:rsidR="00006EDE" w:rsidRPr="0068159E" w:rsidRDefault="00006EDE" w:rsidP="00006ED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  <w:lang w:bidi="ru-RU"/>
              </w:rPr>
              <w:t>Сформировать начальные навыки актерского мастерства.</w:t>
            </w:r>
          </w:p>
          <w:p w:rsidR="00006EDE" w:rsidRPr="0068159E" w:rsidRDefault="00006EDE" w:rsidP="00006ED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  <w:lang w:bidi="ru-RU"/>
              </w:rPr>
              <w:t>Обучить навыкам психофизических способностей - мимики, пантомимики,</w:t>
            </w:r>
          </w:p>
          <w:p w:rsidR="00006EDE" w:rsidRPr="0068159E" w:rsidRDefault="00006EDE" w:rsidP="00006EDE">
            <w:pPr>
              <w:pStyle w:val="22"/>
              <w:shd w:val="clear" w:color="auto" w:fill="auto"/>
              <w:tabs>
                <w:tab w:val="left" w:pos="0"/>
                <w:tab w:val="left" w:pos="28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  <w:lang w:bidi="ru-RU"/>
              </w:rPr>
              <w:t>навыкам речи - диалог, монолог.</w:t>
            </w:r>
          </w:p>
          <w:p w:rsidR="00006EDE" w:rsidRPr="0068159E" w:rsidRDefault="00006EDE" w:rsidP="00006ED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  <w:lang w:bidi="ru-RU"/>
              </w:rPr>
              <w:t>Научить элементарным навыкам изготовления костюмов, реквизита к играм и</w:t>
            </w:r>
            <w:r w:rsidRPr="0068159E">
              <w:rPr>
                <w:sz w:val="24"/>
                <w:szCs w:val="24"/>
              </w:rPr>
              <w:t xml:space="preserve"> </w:t>
            </w:r>
            <w:r w:rsidRPr="0068159E">
              <w:rPr>
                <w:sz w:val="24"/>
                <w:szCs w:val="24"/>
                <w:lang w:bidi="ru-RU"/>
              </w:rPr>
              <w:t>конкурсам.</w:t>
            </w:r>
          </w:p>
          <w:p w:rsidR="00006EDE" w:rsidRPr="0068159E" w:rsidRDefault="00006EDE" w:rsidP="00681DA8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</w:p>
          <w:p w:rsidR="00006EDE" w:rsidRPr="0068159E" w:rsidRDefault="00006EDE" w:rsidP="00202F12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68159E">
              <w:rPr>
                <w:b/>
                <w:sz w:val="24"/>
                <w:szCs w:val="24"/>
              </w:rPr>
              <w:t>РАЗВИВАЮЩИЕ:</w:t>
            </w:r>
          </w:p>
          <w:p w:rsidR="00006EDE" w:rsidRPr="0068159E" w:rsidRDefault="00006EDE" w:rsidP="00006EDE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</w:rPr>
              <w:t>Развивать речь, подражательные навыки и фантазию.</w:t>
            </w:r>
          </w:p>
          <w:p w:rsidR="00006EDE" w:rsidRPr="0068159E" w:rsidRDefault="00006EDE" w:rsidP="00006EDE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</w:rPr>
              <w:t>Развивать внимательность и наблюдательность.</w:t>
            </w:r>
          </w:p>
          <w:p w:rsidR="00006EDE" w:rsidRPr="0068159E" w:rsidRDefault="00006EDE" w:rsidP="00006EDE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</w:rPr>
              <w:t>Развивать психические процессы - восприятие, воображение, фантазию, внимание и мышление через инсценировки, и игровые формы.</w:t>
            </w:r>
          </w:p>
          <w:p w:rsidR="00006EDE" w:rsidRPr="0068159E" w:rsidRDefault="00006EDE" w:rsidP="00202F12">
            <w:pPr>
              <w:pStyle w:val="22"/>
              <w:shd w:val="clear" w:color="auto" w:fill="auto"/>
              <w:tabs>
                <w:tab w:val="left" w:pos="79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06EDE" w:rsidRPr="0068159E" w:rsidRDefault="00006EDE" w:rsidP="00202F12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68159E">
              <w:rPr>
                <w:b/>
                <w:sz w:val="24"/>
                <w:szCs w:val="24"/>
              </w:rPr>
              <w:t>ВОСПИТАТЕЛЬНЫЕ:</w:t>
            </w:r>
          </w:p>
          <w:p w:rsidR="00006EDE" w:rsidRPr="0068159E" w:rsidRDefault="00006EDE" w:rsidP="00006EDE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249"/>
                <w:tab w:val="left" w:pos="850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</w:rPr>
              <w:t>Воспитать скромность, уважение к товарищам, привычку считаться с другими людьми, чувство ответственности.</w:t>
            </w:r>
          </w:p>
          <w:p w:rsidR="00006EDE" w:rsidRPr="0068159E" w:rsidRDefault="00006EDE" w:rsidP="00006EDE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249"/>
                <w:tab w:val="left" w:pos="87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</w:rPr>
              <w:t>Воспитать стремление к активному общению.</w:t>
            </w:r>
          </w:p>
          <w:p w:rsidR="00006EDE" w:rsidRPr="0068159E" w:rsidRDefault="00006EDE" w:rsidP="00006EDE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249"/>
                <w:tab w:val="left" w:pos="87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</w:rPr>
              <w:t>Воспитывать коммуникативные качества.</w:t>
            </w:r>
          </w:p>
          <w:p w:rsidR="00006EDE" w:rsidRPr="0068159E" w:rsidRDefault="00006EDE" w:rsidP="00006EDE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249"/>
                <w:tab w:val="left" w:pos="87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</w:rPr>
              <w:t>Воспитывать партнерское дружелюбное отношение в игре.</w:t>
            </w:r>
          </w:p>
          <w:p w:rsidR="00006EDE" w:rsidRPr="0068159E" w:rsidRDefault="00006EDE" w:rsidP="000153CE">
            <w:pPr>
              <w:pStyle w:val="22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</w:tcPr>
          <w:p w:rsidR="00D4767A" w:rsidRPr="0068159E" w:rsidRDefault="00D4767A" w:rsidP="00006EDE">
            <w:pPr>
              <w:pStyle w:val="22"/>
              <w:shd w:val="clear" w:color="auto" w:fill="auto"/>
              <w:spacing w:after="0" w:line="365" w:lineRule="exact"/>
              <w:ind w:firstLine="0"/>
              <w:jc w:val="left"/>
              <w:rPr>
                <w:sz w:val="24"/>
                <w:szCs w:val="24"/>
              </w:rPr>
            </w:pPr>
            <w:r w:rsidRPr="0068159E"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  <w:t>Уровень</w:t>
            </w:r>
          </w:p>
          <w:p w:rsidR="00D4767A" w:rsidRPr="0068159E" w:rsidRDefault="00D4767A" w:rsidP="00006EDE">
            <w:pPr>
              <w:pStyle w:val="22"/>
              <w:shd w:val="clear" w:color="auto" w:fill="auto"/>
              <w:spacing w:after="0" w:line="365" w:lineRule="exact"/>
              <w:ind w:firstLine="0"/>
              <w:jc w:val="left"/>
              <w:rPr>
                <w:sz w:val="24"/>
                <w:szCs w:val="24"/>
              </w:rPr>
            </w:pPr>
            <w:r w:rsidRPr="0068159E"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  <w:t>соответствия</w:t>
            </w:r>
          </w:p>
          <w:p w:rsidR="00D4767A" w:rsidRPr="0068159E" w:rsidRDefault="00D4767A" w:rsidP="00006EDE">
            <w:pPr>
              <w:pStyle w:val="22"/>
              <w:shd w:val="clear" w:color="auto" w:fill="auto"/>
              <w:spacing w:after="0" w:line="365" w:lineRule="exact"/>
              <w:ind w:firstLine="0"/>
              <w:jc w:val="left"/>
              <w:rPr>
                <w:sz w:val="24"/>
                <w:szCs w:val="24"/>
              </w:rPr>
            </w:pPr>
            <w:r w:rsidRPr="0068159E"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теоретических</w:t>
            </w:r>
          </w:p>
          <w:p w:rsidR="00D4767A" w:rsidRPr="0068159E" w:rsidRDefault="00D4767A" w:rsidP="00006EDE">
            <w:pPr>
              <w:pStyle w:val="22"/>
              <w:shd w:val="clear" w:color="auto" w:fill="auto"/>
              <w:spacing w:after="0" w:line="365" w:lineRule="exact"/>
              <w:ind w:firstLine="0"/>
              <w:jc w:val="left"/>
              <w:rPr>
                <w:sz w:val="24"/>
                <w:szCs w:val="24"/>
              </w:rPr>
            </w:pPr>
            <w:r w:rsidRPr="0068159E"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  <w:t>знаний и</w:t>
            </w:r>
          </w:p>
          <w:p w:rsidR="00D4767A" w:rsidRPr="0068159E" w:rsidRDefault="00D4767A" w:rsidP="00006EDE">
            <w:pPr>
              <w:pStyle w:val="22"/>
              <w:shd w:val="clear" w:color="auto" w:fill="auto"/>
              <w:spacing w:after="0" w:line="365" w:lineRule="exact"/>
              <w:ind w:firstLine="0"/>
              <w:jc w:val="left"/>
              <w:rPr>
                <w:sz w:val="24"/>
                <w:szCs w:val="24"/>
              </w:rPr>
            </w:pPr>
            <w:r w:rsidRPr="0068159E"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практических</w:t>
            </w:r>
          </w:p>
          <w:p w:rsidR="00D4767A" w:rsidRPr="0068159E" w:rsidRDefault="00D4767A" w:rsidP="00006EDE">
            <w:pPr>
              <w:pStyle w:val="22"/>
              <w:shd w:val="clear" w:color="auto" w:fill="auto"/>
              <w:spacing w:after="0" w:line="365" w:lineRule="exact"/>
              <w:ind w:firstLine="0"/>
              <w:jc w:val="left"/>
              <w:rPr>
                <w:sz w:val="24"/>
                <w:szCs w:val="24"/>
              </w:rPr>
            </w:pPr>
            <w:r w:rsidRPr="0068159E"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  <w:t>умений и</w:t>
            </w:r>
          </w:p>
          <w:p w:rsidR="00D4767A" w:rsidRPr="0068159E" w:rsidRDefault="00D4767A" w:rsidP="00006EDE">
            <w:pPr>
              <w:pStyle w:val="22"/>
              <w:shd w:val="clear" w:color="auto" w:fill="auto"/>
              <w:spacing w:after="0" w:line="365" w:lineRule="exact"/>
              <w:ind w:firstLine="0"/>
              <w:jc w:val="left"/>
              <w:rPr>
                <w:sz w:val="24"/>
                <w:szCs w:val="24"/>
              </w:rPr>
            </w:pPr>
            <w:r w:rsidRPr="0068159E"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  <w:t>навыков соответствует</w:t>
            </w:r>
          </w:p>
          <w:p w:rsidR="00D4767A" w:rsidRPr="0068159E" w:rsidRDefault="00D4767A" w:rsidP="00006EDE">
            <w:pPr>
              <w:pStyle w:val="22"/>
              <w:shd w:val="clear" w:color="auto" w:fill="auto"/>
              <w:spacing w:after="0" w:line="365" w:lineRule="exact"/>
              <w:ind w:firstLine="0"/>
              <w:jc w:val="left"/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159E"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  <w:t>программным</w:t>
            </w:r>
          </w:p>
          <w:p w:rsidR="00006EDE" w:rsidRPr="0068159E" w:rsidRDefault="00D4767A" w:rsidP="00666829">
            <w:pPr>
              <w:pStyle w:val="22"/>
              <w:shd w:val="clear" w:color="auto" w:fill="auto"/>
              <w:spacing w:after="9060" w:line="365" w:lineRule="exact"/>
              <w:ind w:firstLine="0"/>
              <w:jc w:val="left"/>
            </w:pPr>
            <w:r w:rsidRPr="0068159E"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  <w:t>требованиям.</w:t>
            </w:r>
            <w:r w:rsidR="00666829" w:rsidRPr="0068159E"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67A" w:rsidRPr="0068159E" w:rsidRDefault="00D4767A" w:rsidP="00D4767A">
            <w:pPr>
              <w:pStyle w:val="22"/>
              <w:shd w:val="clear" w:color="auto" w:fill="auto"/>
              <w:spacing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68159E"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  <w:t>Низкий уровень:</w:t>
            </w:r>
          </w:p>
          <w:p w:rsidR="00D4767A" w:rsidRPr="0068159E" w:rsidRDefault="00D4767A" w:rsidP="00D4767A">
            <w:pPr>
              <w:pStyle w:val="22"/>
              <w:numPr>
                <w:ilvl w:val="0"/>
                <w:numId w:val="3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68159E"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  <w:t>слабо владеет</w:t>
            </w:r>
          </w:p>
          <w:p w:rsidR="00D4767A" w:rsidRPr="0068159E" w:rsidRDefault="00D4767A" w:rsidP="00D4767A">
            <w:pPr>
              <w:pStyle w:val="22"/>
              <w:shd w:val="clear" w:color="auto" w:fill="auto"/>
              <w:spacing w:after="0" w:line="322" w:lineRule="exact"/>
              <w:ind w:firstLine="0"/>
              <w:jc w:val="left"/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159E"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теоретическими основами.</w:t>
            </w:r>
          </w:p>
          <w:p w:rsidR="00D4767A" w:rsidRPr="0068159E" w:rsidRDefault="00D4767A" w:rsidP="00D4767A">
            <w:pPr>
              <w:pStyle w:val="22"/>
              <w:shd w:val="clear" w:color="auto" w:fill="auto"/>
              <w:spacing w:after="0" w:line="322" w:lineRule="exact"/>
              <w:ind w:firstLine="0"/>
              <w:jc w:val="left"/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4767A" w:rsidRPr="0068159E" w:rsidRDefault="00D4767A" w:rsidP="00D4767A">
            <w:pPr>
              <w:pStyle w:val="22"/>
              <w:shd w:val="clear" w:color="auto" w:fill="auto"/>
              <w:spacing w:after="0" w:line="365" w:lineRule="exact"/>
              <w:ind w:firstLine="0"/>
              <w:jc w:val="left"/>
              <w:rPr>
                <w:sz w:val="24"/>
                <w:szCs w:val="24"/>
              </w:rPr>
            </w:pPr>
            <w:r w:rsidRPr="0068159E"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  <w:t>Средний уровень:</w:t>
            </w:r>
          </w:p>
          <w:p w:rsidR="00D4767A" w:rsidRPr="0068159E" w:rsidRDefault="00D4767A" w:rsidP="00D4767A">
            <w:pPr>
              <w:pStyle w:val="22"/>
              <w:shd w:val="clear" w:color="auto" w:fill="auto"/>
              <w:spacing w:after="0" w:line="322" w:lineRule="exact"/>
              <w:ind w:firstLine="0"/>
              <w:jc w:val="left"/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159E"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  <w:t>владеет теоретическими основами.</w:t>
            </w:r>
          </w:p>
          <w:p w:rsidR="00D4767A" w:rsidRPr="0068159E" w:rsidRDefault="00D4767A" w:rsidP="00D4767A">
            <w:pPr>
              <w:pStyle w:val="22"/>
              <w:shd w:val="clear" w:color="auto" w:fill="auto"/>
              <w:spacing w:after="0" w:line="322" w:lineRule="exact"/>
              <w:ind w:firstLine="0"/>
              <w:jc w:val="left"/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4767A" w:rsidRPr="0068159E" w:rsidRDefault="00D4767A" w:rsidP="00D4767A">
            <w:pPr>
              <w:pStyle w:val="22"/>
              <w:shd w:val="clear" w:color="auto" w:fill="auto"/>
              <w:spacing w:after="0" w:line="365" w:lineRule="exact"/>
              <w:ind w:firstLine="0"/>
              <w:jc w:val="left"/>
              <w:rPr>
                <w:sz w:val="24"/>
                <w:szCs w:val="24"/>
              </w:rPr>
            </w:pPr>
            <w:r w:rsidRPr="0068159E"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  <w:t>Высокий уровень:</w:t>
            </w:r>
          </w:p>
          <w:p w:rsidR="00006EDE" w:rsidRPr="0068159E" w:rsidRDefault="00D4767A" w:rsidP="00D4767A">
            <w:pPr>
              <w:pStyle w:val="22"/>
              <w:spacing w:after="0" w:line="322" w:lineRule="exact"/>
              <w:ind w:firstLine="0"/>
              <w:jc w:val="left"/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159E">
              <w:rPr>
                <w:rStyle w:val="2Sylfaen13pt"/>
                <w:rFonts w:ascii="Times New Roman" w:hAnsi="Times New Roman" w:cs="Times New Roman"/>
                <w:color w:val="auto"/>
                <w:sz w:val="24"/>
                <w:szCs w:val="24"/>
              </w:rPr>
              <w:t>владеет теоретическими основами.</w:t>
            </w:r>
          </w:p>
          <w:p w:rsidR="00666829" w:rsidRPr="0068159E" w:rsidRDefault="00666829" w:rsidP="00D4767A">
            <w:pPr>
              <w:pStyle w:val="22"/>
              <w:spacing w:after="0" w:line="32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</w:tcPr>
          <w:p w:rsidR="00D4767A" w:rsidRPr="0068159E" w:rsidRDefault="00D4767A" w:rsidP="00F82F37">
            <w:pPr>
              <w:pStyle w:val="22"/>
              <w:shd w:val="clear" w:color="auto" w:fill="auto"/>
              <w:tabs>
                <w:tab w:val="left" w:pos="734"/>
              </w:tabs>
              <w:spacing w:after="0" w:line="331" w:lineRule="exact"/>
              <w:ind w:firstLine="0"/>
              <w:jc w:val="both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</w:rPr>
              <w:t>Объяснительно – иллюстративные;</w:t>
            </w:r>
          </w:p>
          <w:p w:rsidR="00D4767A" w:rsidRPr="0068159E" w:rsidRDefault="00D4767A" w:rsidP="00F82F37">
            <w:pPr>
              <w:pStyle w:val="22"/>
              <w:shd w:val="clear" w:color="auto" w:fill="auto"/>
              <w:tabs>
                <w:tab w:val="left" w:pos="734"/>
              </w:tabs>
              <w:spacing w:after="0" w:line="331" w:lineRule="exact"/>
              <w:ind w:firstLine="0"/>
              <w:jc w:val="both"/>
              <w:rPr>
                <w:sz w:val="24"/>
                <w:szCs w:val="24"/>
              </w:rPr>
            </w:pPr>
          </w:p>
          <w:p w:rsidR="00D4767A" w:rsidRPr="0068159E" w:rsidRDefault="00D4767A" w:rsidP="00202F12">
            <w:pPr>
              <w:pStyle w:val="22"/>
              <w:shd w:val="clear" w:color="auto" w:fill="auto"/>
              <w:tabs>
                <w:tab w:val="left" w:pos="734"/>
              </w:tabs>
              <w:spacing w:after="0" w:line="331" w:lineRule="exact"/>
              <w:ind w:firstLine="0"/>
              <w:jc w:val="both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</w:rPr>
              <w:t>Репродуктивные;</w:t>
            </w:r>
          </w:p>
          <w:p w:rsidR="00D4767A" w:rsidRPr="0068159E" w:rsidRDefault="00D4767A" w:rsidP="001B3A34">
            <w:pPr>
              <w:pStyle w:val="60"/>
              <w:shd w:val="clear" w:color="auto" w:fill="auto"/>
              <w:spacing w:before="0" w:line="269" w:lineRule="exact"/>
              <w:ind w:firstLine="0"/>
              <w:jc w:val="left"/>
              <w:rPr>
                <w:i w:val="0"/>
                <w:sz w:val="28"/>
                <w:szCs w:val="28"/>
              </w:rPr>
            </w:pPr>
          </w:p>
          <w:p w:rsidR="00D4767A" w:rsidRPr="0068159E" w:rsidRDefault="00D4767A" w:rsidP="00202F12">
            <w:pPr>
              <w:pStyle w:val="22"/>
              <w:shd w:val="clear" w:color="auto" w:fill="auto"/>
              <w:tabs>
                <w:tab w:val="left" w:pos="734"/>
              </w:tabs>
              <w:spacing w:after="0" w:line="331" w:lineRule="exact"/>
              <w:ind w:firstLine="0"/>
              <w:jc w:val="both"/>
              <w:rPr>
                <w:sz w:val="24"/>
                <w:szCs w:val="24"/>
              </w:rPr>
            </w:pPr>
            <w:r w:rsidRPr="0068159E">
              <w:rPr>
                <w:sz w:val="24"/>
                <w:szCs w:val="24"/>
              </w:rPr>
              <w:t>Частично-поисковые;</w:t>
            </w:r>
          </w:p>
          <w:p w:rsidR="00D4767A" w:rsidRPr="0068159E" w:rsidRDefault="00D4767A" w:rsidP="00202F12">
            <w:pPr>
              <w:pStyle w:val="22"/>
              <w:shd w:val="clear" w:color="auto" w:fill="auto"/>
              <w:tabs>
                <w:tab w:val="left" w:pos="734"/>
              </w:tabs>
              <w:spacing w:after="0" w:line="331" w:lineRule="exact"/>
              <w:ind w:firstLine="0"/>
              <w:jc w:val="both"/>
              <w:rPr>
                <w:sz w:val="24"/>
                <w:szCs w:val="24"/>
              </w:rPr>
            </w:pPr>
          </w:p>
          <w:p w:rsidR="00006EDE" w:rsidRPr="0068159E" w:rsidRDefault="00D4767A" w:rsidP="00666829">
            <w:pPr>
              <w:pStyle w:val="22"/>
              <w:shd w:val="clear" w:color="auto" w:fill="auto"/>
              <w:tabs>
                <w:tab w:val="left" w:pos="734"/>
              </w:tabs>
              <w:spacing w:after="244" w:line="331" w:lineRule="exact"/>
              <w:ind w:firstLine="0"/>
              <w:jc w:val="both"/>
              <w:rPr>
                <w:i/>
                <w:sz w:val="28"/>
                <w:szCs w:val="28"/>
              </w:rPr>
            </w:pPr>
            <w:r w:rsidRPr="0068159E">
              <w:rPr>
                <w:sz w:val="24"/>
                <w:szCs w:val="24"/>
              </w:rPr>
              <w:t>Исследовательские.</w:t>
            </w:r>
            <w:r w:rsidR="00666829" w:rsidRPr="0068159E">
              <w:rPr>
                <w:sz w:val="24"/>
                <w:szCs w:val="24"/>
              </w:rPr>
              <w:t xml:space="preserve"> </w:t>
            </w:r>
          </w:p>
        </w:tc>
      </w:tr>
    </w:tbl>
    <w:p w:rsidR="00681DA8" w:rsidRPr="0068159E" w:rsidRDefault="000153CE" w:rsidP="008D3E89">
      <w:pPr>
        <w:pStyle w:val="60"/>
        <w:shd w:val="clear" w:color="auto" w:fill="auto"/>
        <w:spacing w:before="0" w:line="240" w:lineRule="auto"/>
        <w:ind w:firstLine="0"/>
        <w:rPr>
          <w:i w:val="0"/>
          <w:sz w:val="28"/>
          <w:szCs w:val="28"/>
        </w:rPr>
      </w:pPr>
      <w:r w:rsidRPr="0068159E">
        <w:rPr>
          <w:i w:val="0"/>
          <w:sz w:val="28"/>
          <w:szCs w:val="28"/>
        </w:rPr>
        <w:t xml:space="preserve">                     </w:t>
      </w:r>
    </w:p>
    <w:p w:rsidR="00C23441" w:rsidRPr="0068159E" w:rsidRDefault="00C23441" w:rsidP="008D3E89">
      <w:pPr>
        <w:pStyle w:val="60"/>
        <w:shd w:val="clear" w:color="auto" w:fill="auto"/>
        <w:spacing w:before="0" w:line="240" w:lineRule="auto"/>
        <w:ind w:firstLine="0"/>
        <w:rPr>
          <w:i w:val="0"/>
          <w:sz w:val="28"/>
          <w:szCs w:val="28"/>
        </w:rPr>
      </w:pPr>
    </w:p>
    <w:p w:rsidR="00421106" w:rsidRDefault="000153CE" w:rsidP="008D3E89">
      <w:pPr>
        <w:pStyle w:val="60"/>
        <w:shd w:val="clear" w:color="auto" w:fill="auto"/>
        <w:spacing w:before="0" w:line="240" w:lineRule="auto"/>
        <w:ind w:firstLine="0"/>
        <w:rPr>
          <w:i w:val="0"/>
          <w:sz w:val="28"/>
          <w:szCs w:val="28"/>
        </w:rPr>
      </w:pPr>
      <w:r w:rsidRPr="0068159E">
        <w:rPr>
          <w:i w:val="0"/>
          <w:sz w:val="28"/>
          <w:szCs w:val="28"/>
        </w:rPr>
        <w:t xml:space="preserve">                                    </w:t>
      </w:r>
    </w:p>
    <w:p w:rsidR="00BA4D3E" w:rsidRDefault="001B3A34" w:rsidP="00421106">
      <w:pPr>
        <w:pStyle w:val="60"/>
        <w:shd w:val="clear" w:color="auto" w:fill="auto"/>
        <w:spacing w:before="0" w:line="240" w:lineRule="auto"/>
        <w:ind w:firstLine="0"/>
        <w:jc w:val="center"/>
        <w:rPr>
          <w:i w:val="0"/>
          <w:sz w:val="28"/>
          <w:szCs w:val="28"/>
        </w:rPr>
      </w:pPr>
      <w:r w:rsidRPr="0068159E">
        <w:rPr>
          <w:i w:val="0"/>
          <w:sz w:val="28"/>
          <w:szCs w:val="28"/>
        </w:rPr>
        <w:lastRenderedPageBreak/>
        <w:t>Список литературы для педагога:</w:t>
      </w:r>
    </w:p>
    <w:p w:rsidR="00421106" w:rsidRPr="0068159E" w:rsidRDefault="00421106" w:rsidP="00421106">
      <w:pPr>
        <w:pStyle w:val="60"/>
        <w:shd w:val="clear" w:color="auto" w:fill="auto"/>
        <w:spacing w:before="0" w:line="240" w:lineRule="auto"/>
        <w:ind w:firstLine="0"/>
        <w:jc w:val="center"/>
        <w:rPr>
          <w:i w:val="0"/>
          <w:sz w:val="28"/>
          <w:szCs w:val="28"/>
        </w:rPr>
      </w:pPr>
    </w:p>
    <w:p w:rsidR="001B3A34" w:rsidRPr="0068159E" w:rsidRDefault="001B3A34" w:rsidP="000153CE">
      <w:pPr>
        <w:pStyle w:val="22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Гольдин В.Е. «Речь и этикет» - Москва 1983 г.</w:t>
      </w:r>
    </w:p>
    <w:p w:rsidR="001B3A34" w:rsidRPr="0068159E" w:rsidRDefault="001B3A34" w:rsidP="000153CE">
      <w:pPr>
        <w:pStyle w:val="22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 xml:space="preserve">Горелов И.Н. «Умеете ли вы общаться?»- Москва 1991 </w:t>
      </w:r>
      <w:proofErr w:type="spellStart"/>
      <w:r w:rsidRPr="0068159E">
        <w:rPr>
          <w:sz w:val="28"/>
          <w:szCs w:val="28"/>
        </w:rPr>
        <w:t>г.Гутник</w:t>
      </w:r>
      <w:proofErr w:type="spellEnd"/>
      <w:r w:rsidRPr="0068159E">
        <w:rPr>
          <w:sz w:val="28"/>
          <w:szCs w:val="28"/>
        </w:rPr>
        <w:t xml:space="preserve"> И.Ю. «Организация педагогической диагностики в профильном обучении...» - С.-П., 2005 г.</w:t>
      </w:r>
    </w:p>
    <w:p w:rsidR="001B3A34" w:rsidRPr="0068159E" w:rsidRDefault="001B3A34" w:rsidP="000153CE">
      <w:pPr>
        <w:pStyle w:val="22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68159E">
        <w:rPr>
          <w:sz w:val="28"/>
          <w:szCs w:val="28"/>
        </w:rPr>
        <w:t>Гутник</w:t>
      </w:r>
      <w:proofErr w:type="spellEnd"/>
      <w:r w:rsidRPr="0068159E">
        <w:rPr>
          <w:sz w:val="28"/>
          <w:szCs w:val="28"/>
        </w:rPr>
        <w:t xml:space="preserve"> И.Ю. « Педагогическая диагностика образованности школьников» - С.-П., 2000 г.</w:t>
      </w:r>
    </w:p>
    <w:p w:rsidR="001B3A34" w:rsidRPr="0068159E" w:rsidRDefault="001B3A34" w:rsidP="000153CE">
      <w:pPr>
        <w:pStyle w:val="22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68159E">
        <w:rPr>
          <w:sz w:val="28"/>
          <w:szCs w:val="28"/>
        </w:rPr>
        <w:t>Зубрилова</w:t>
      </w:r>
      <w:proofErr w:type="spellEnd"/>
      <w:r w:rsidRPr="0068159E">
        <w:rPr>
          <w:sz w:val="28"/>
          <w:szCs w:val="28"/>
        </w:rPr>
        <w:t xml:space="preserve"> Н.А. «Дополнительное образование и воспитание детей...» - С.-П., 2003 г</w:t>
      </w:r>
    </w:p>
    <w:p w:rsidR="001B3A34" w:rsidRPr="0068159E" w:rsidRDefault="001B3A34" w:rsidP="000153CE">
      <w:pPr>
        <w:pStyle w:val="22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«Внешкольник» - подписное издание</w:t>
      </w:r>
    </w:p>
    <w:p w:rsidR="001B3A34" w:rsidRPr="0068159E" w:rsidRDefault="001B3A34" w:rsidP="000153CE">
      <w:pPr>
        <w:pStyle w:val="22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Инструкция по технике безопасности труда и пожарной безопасности.</w:t>
      </w:r>
    </w:p>
    <w:p w:rsidR="001B3A34" w:rsidRPr="0068159E" w:rsidRDefault="001B3A34" w:rsidP="000153CE">
      <w:pPr>
        <w:pStyle w:val="22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Концепция развития дополнительного образования детей Ленинградской области (пр.№363 от 04.05.2006 г.)</w:t>
      </w:r>
    </w:p>
    <w:p w:rsidR="001B3A34" w:rsidRPr="0068159E" w:rsidRDefault="001B3A34" w:rsidP="000153CE">
      <w:pPr>
        <w:pStyle w:val="22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Методические рекомендации по написанию образовательной программы.</w:t>
      </w:r>
    </w:p>
    <w:p w:rsidR="001B3A34" w:rsidRPr="0068159E" w:rsidRDefault="001B3A34" w:rsidP="000153CE">
      <w:pPr>
        <w:pStyle w:val="22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8159E">
        <w:rPr>
          <w:sz w:val="28"/>
          <w:szCs w:val="28"/>
        </w:rPr>
        <w:t>Санитарно-эпидемиологические требования к учреждениям дополнительного образования детей.</w:t>
      </w:r>
    </w:p>
    <w:p w:rsidR="00666829" w:rsidRPr="0068159E" w:rsidRDefault="00666829" w:rsidP="000153CE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B3A34" w:rsidRDefault="000153CE" w:rsidP="000153CE">
      <w:pPr>
        <w:pStyle w:val="60"/>
        <w:shd w:val="clear" w:color="auto" w:fill="auto"/>
        <w:tabs>
          <w:tab w:val="left" w:pos="0"/>
        </w:tabs>
        <w:spacing w:before="0" w:line="240" w:lineRule="auto"/>
        <w:ind w:firstLine="709"/>
        <w:rPr>
          <w:i w:val="0"/>
          <w:sz w:val="28"/>
          <w:szCs w:val="28"/>
        </w:rPr>
      </w:pPr>
      <w:r w:rsidRPr="0068159E">
        <w:rPr>
          <w:i w:val="0"/>
          <w:sz w:val="28"/>
          <w:szCs w:val="28"/>
        </w:rPr>
        <w:t xml:space="preserve">                         </w:t>
      </w:r>
      <w:r w:rsidR="00666829" w:rsidRPr="0068159E">
        <w:rPr>
          <w:i w:val="0"/>
          <w:sz w:val="28"/>
          <w:szCs w:val="28"/>
        </w:rPr>
        <w:t>Список литературы для обучающихся:</w:t>
      </w:r>
    </w:p>
    <w:p w:rsidR="00421106" w:rsidRPr="0068159E" w:rsidRDefault="00421106" w:rsidP="000153CE">
      <w:pPr>
        <w:pStyle w:val="60"/>
        <w:shd w:val="clear" w:color="auto" w:fill="auto"/>
        <w:tabs>
          <w:tab w:val="left" w:pos="0"/>
        </w:tabs>
        <w:spacing w:before="0" w:line="240" w:lineRule="auto"/>
        <w:ind w:firstLine="709"/>
        <w:rPr>
          <w:i w:val="0"/>
          <w:sz w:val="28"/>
          <w:szCs w:val="28"/>
        </w:rPr>
      </w:pPr>
    </w:p>
    <w:p w:rsidR="001B3A34" w:rsidRPr="0068159E" w:rsidRDefault="001B3A34" w:rsidP="00421106">
      <w:pPr>
        <w:pStyle w:val="22"/>
        <w:numPr>
          <w:ilvl w:val="0"/>
          <w:numId w:val="24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jc w:val="left"/>
        <w:rPr>
          <w:sz w:val="28"/>
          <w:szCs w:val="28"/>
        </w:rPr>
      </w:pPr>
      <w:proofErr w:type="spellStart"/>
      <w:r w:rsidRPr="0068159E">
        <w:rPr>
          <w:sz w:val="28"/>
          <w:szCs w:val="28"/>
        </w:rPr>
        <w:t>Беленко</w:t>
      </w:r>
      <w:proofErr w:type="spellEnd"/>
      <w:r w:rsidRPr="0068159E">
        <w:rPr>
          <w:sz w:val="28"/>
          <w:szCs w:val="28"/>
        </w:rPr>
        <w:t xml:space="preserve"> В.В. «Выпускные вечера и праздники последнего звонка в школе» - Москва . 2005 год.</w:t>
      </w:r>
    </w:p>
    <w:p w:rsidR="001B3A34" w:rsidRPr="0068159E" w:rsidRDefault="001B3A34" w:rsidP="00421106">
      <w:pPr>
        <w:pStyle w:val="22"/>
        <w:numPr>
          <w:ilvl w:val="0"/>
          <w:numId w:val="24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68159E">
        <w:rPr>
          <w:sz w:val="28"/>
          <w:szCs w:val="28"/>
        </w:rPr>
        <w:t>Воронова Е.А. «Школа смеется» - Ростов-на-Дону, «Феникс», 2005 год.</w:t>
      </w:r>
    </w:p>
    <w:p w:rsidR="001B3A34" w:rsidRPr="0068159E" w:rsidRDefault="001B3A34" w:rsidP="00421106">
      <w:pPr>
        <w:pStyle w:val="22"/>
        <w:numPr>
          <w:ilvl w:val="0"/>
          <w:numId w:val="24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68159E">
        <w:rPr>
          <w:sz w:val="28"/>
          <w:szCs w:val="28"/>
        </w:rPr>
        <w:t>Вакса О. «Сценарии праздников для детей и взрослых»- Москва, 2003 г.</w:t>
      </w:r>
    </w:p>
    <w:p w:rsidR="001B3A34" w:rsidRPr="0068159E" w:rsidRDefault="001B3A34" w:rsidP="00421106">
      <w:pPr>
        <w:pStyle w:val="22"/>
        <w:numPr>
          <w:ilvl w:val="0"/>
          <w:numId w:val="24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jc w:val="left"/>
        <w:rPr>
          <w:sz w:val="28"/>
          <w:szCs w:val="28"/>
        </w:rPr>
      </w:pPr>
      <w:proofErr w:type="spellStart"/>
      <w:r w:rsidRPr="0068159E">
        <w:rPr>
          <w:sz w:val="28"/>
          <w:szCs w:val="28"/>
        </w:rPr>
        <w:t>Габчук</w:t>
      </w:r>
      <w:proofErr w:type="spellEnd"/>
      <w:r w:rsidRPr="0068159E">
        <w:rPr>
          <w:sz w:val="28"/>
          <w:szCs w:val="28"/>
        </w:rPr>
        <w:t xml:space="preserve"> Е.А. « А у нас сегодня праздник» - Ярославль, 2002 г.</w:t>
      </w:r>
    </w:p>
    <w:p w:rsidR="001B3A34" w:rsidRPr="0068159E" w:rsidRDefault="001B3A34" w:rsidP="00421106">
      <w:pPr>
        <w:pStyle w:val="22"/>
        <w:numPr>
          <w:ilvl w:val="0"/>
          <w:numId w:val="24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jc w:val="left"/>
        <w:rPr>
          <w:sz w:val="28"/>
          <w:szCs w:val="28"/>
        </w:rPr>
      </w:pPr>
      <w:proofErr w:type="spellStart"/>
      <w:r w:rsidRPr="0068159E">
        <w:rPr>
          <w:sz w:val="28"/>
          <w:szCs w:val="28"/>
        </w:rPr>
        <w:t>Казенова</w:t>
      </w:r>
      <w:proofErr w:type="spellEnd"/>
      <w:r w:rsidRPr="0068159E">
        <w:rPr>
          <w:sz w:val="28"/>
          <w:szCs w:val="28"/>
        </w:rPr>
        <w:t xml:space="preserve"> С. «Школьная круговерть» - Ярославль , 2002 г.</w:t>
      </w:r>
    </w:p>
    <w:p w:rsidR="001B3A34" w:rsidRPr="0068159E" w:rsidRDefault="001B3A34" w:rsidP="00421106">
      <w:pPr>
        <w:pStyle w:val="22"/>
        <w:numPr>
          <w:ilvl w:val="0"/>
          <w:numId w:val="24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68159E">
        <w:rPr>
          <w:sz w:val="28"/>
          <w:szCs w:val="28"/>
        </w:rPr>
        <w:t>Комиссарова Е.В. «Школьный капустник» - Москва , 2002 г.</w:t>
      </w:r>
    </w:p>
    <w:p w:rsidR="001B3A34" w:rsidRPr="0068159E" w:rsidRDefault="001B3A34" w:rsidP="00421106">
      <w:pPr>
        <w:pStyle w:val="22"/>
        <w:numPr>
          <w:ilvl w:val="0"/>
          <w:numId w:val="24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jc w:val="left"/>
        <w:rPr>
          <w:sz w:val="28"/>
          <w:szCs w:val="28"/>
        </w:rPr>
      </w:pPr>
      <w:proofErr w:type="spellStart"/>
      <w:r w:rsidRPr="0068159E">
        <w:rPr>
          <w:sz w:val="28"/>
          <w:szCs w:val="28"/>
        </w:rPr>
        <w:t>Скоркина</w:t>
      </w:r>
      <w:proofErr w:type="spellEnd"/>
      <w:r w:rsidRPr="0068159E">
        <w:rPr>
          <w:sz w:val="28"/>
          <w:szCs w:val="28"/>
        </w:rPr>
        <w:t xml:space="preserve"> Н.М. «Игровые праздники и тематические вечера»-Волгоград, 1999г.</w:t>
      </w:r>
    </w:p>
    <w:p w:rsidR="001B3A34" w:rsidRPr="0068159E" w:rsidRDefault="001B3A34" w:rsidP="00421106">
      <w:pPr>
        <w:pStyle w:val="22"/>
        <w:numPr>
          <w:ilvl w:val="0"/>
          <w:numId w:val="24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68159E">
        <w:rPr>
          <w:sz w:val="28"/>
          <w:szCs w:val="28"/>
        </w:rPr>
        <w:t>Смирнов В.Ф. « Путешествие в страну тайн»- Москва , 1993 г.</w:t>
      </w:r>
    </w:p>
    <w:p w:rsidR="001B3A34" w:rsidRPr="0068159E" w:rsidRDefault="001B3A34" w:rsidP="00421106">
      <w:pPr>
        <w:pStyle w:val="22"/>
        <w:numPr>
          <w:ilvl w:val="0"/>
          <w:numId w:val="24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68159E">
        <w:rPr>
          <w:sz w:val="28"/>
          <w:szCs w:val="28"/>
        </w:rPr>
        <w:t>Побединская Л.А. «Праздник для друзей»- Москва, 2000г.</w:t>
      </w:r>
    </w:p>
    <w:p w:rsidR="001B3A34" w:rsidRPr="0068159E" w:rsidRDefault="001B3A34" w:rsidP="00421106">
      <w:pPr>
        <w:pStyle w:val="22"/>
        <w:numPr>
          <w:ilvl w:val="0"/>
          <w:numId w:val="24"/>
        </w:numPr>
        <w:shd w:val="clear" w:color="auto" w:fill="auto"/>
        <w:tabs>
          <w:tab w:val="left" w:pos="0"/>
          <w:tab w:val="left" w:pos="426"/>
          <w:tab w:val="left" w:pos="585"/>
        </w:tabs>
        <w:spacing w:after="0" w:line="240" w:lineRule="auto"/>
        <w:ind w:firstLine="709"/>
        <w:jc w:val="left"/>
        <w:rPr>
          <w:sz w:val="28"/>
          <w:szCs w:val="28"/>
        </w:rPr>
      </w:pPr>
      <w:proofErr w:type="spellStart"/>
      <w:r w:rsidRPr="0068159E">
        <w:rPr>
          <w:sz w:val="28"/>
          <w:szCs w:val="28"/>
        </w:rPr>
        <w:t>Шнарева</w:t>
      </w:r>
      <w:proofErr w:type="spellEnd"/>
      <w:r w:rsidRPr="0068159E">
        <w:rPr>
          <w:sz w:val="28"/>
          <w:szCs w:val="28"/>
        </w:rPr>
        <w:t xml:space="preserve"> Г.Т. «Театрализованные праздники в школе» - Москва, 2002 г.</w:t>
      </w:r>
    </w:p>
    <w:p w:rsidR="001B3A34" w:rsidRPr="0068159E" w:rsidRDefault="001B3A34" w:rsidP="00421106">
      <w:pPr>
        <w:pStyle w:val="22"/>
        <w:numPr>
          <w:ilvl w:val="0"/>
          <w:numId w:val="24"/>
        </w:numPr>
        <w:shd w:val="clear" w:color="auto" w:fill="auto"/>
        <w:tabs>
          <w:tab w:val="left" w:pos="0"/>
          <w:tab w:val="left" w:pos="426"/>
          <w:tab w:val="left" w:pos="594"/>
        </w:tabs>
        <w:spacing w:after="0" w:line="240" w:lineRule="auto"/>
        <w:ind w:firstLine="709"/>
        <w:jc w:val="left"/>
        <w:rPr>
          <w:sz w:val="28"/>
          <w:szCs w:val="28"/>
        </w:rPr>
      </w:pPr>
      <w:proofErr w:type="spellStart"/>
      <w:r w:rsidRPr="0068159E">
        <w:rPr>
          <w:sz w:val="28"/>
          <w:szCs w:val="28"/>
        </w:rPr>
        <w:t>Шейла</w:t>
      </w:r>
      <w:proofErr w:type="spellEnd"/>
      <w:r w:rsidRPr="0068159E">
        <w:rPr>
          <w:sz w:val="28"/>
          <w:szCs w:val="28"/>
        </w:rPr>
        <w:t xml:space="preserve"> Энн </w:t>
      </w:r>
      <w:proofErr w:type="spellStart"/>
      <w:r w:rsidRPr="0068159E">
        <w:rPr>
          <w:sz w:val="28"/>
          <w:szCs w:val="28"/>
        </w:rPr>
        <w:t>Барри</w:t>
      </w:r>
      <w:proofErr w:type="spellEnd"/>
      <w:r w:rsidRPr="0068159E">
        <w:rPr>
          <w:sz w:val="28"/>
          <w:szCs w:val="28"/>
        </w:rPr>
        <w:t xml:space="preserve"> «Лучшие игры для вечеринки» - Москва, 2004 г.</w:t>
      </w:r>
    </w:p>
    <w:p w:rsidR="001B3A34" w:rsidRPr="0068159E" w:rsidRDefault="001B3A34" w:rsidP="00421106">
      <w:pPr>
        <w:pStyle w:val="22"/>
        <w:numPr>
          <w:ilvl w:val="0"/>
          <w:numId w:val="24"/>
        </w:numPr>
        <w:shd w:val="clear" w:color="auto" w:fill="auto"/>
        <w:tabs>
          <w:tab w:val="left" w:pos="0"/>
          <w:tab w:val="left" w:pos="426"/>
          <w:tab w:val="left" w:pos="594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68159E">
        <w:rPr>
          <w:sz w:val="28"/>
          <w:szCs w:val="28"/>
        </w:rPr>
        <w:t xml:space="preserve">Щербакова В.Н. «Калейдоскоп </w:t>
      </w:r>
      <w:proofErr w:type="spellStart"/>
      <w:r w:rsidRPr="0068159E">
        <w:rPr>
          <w:sz w:val="28"/>
          <w:szCs w:val="28"/>
        </w:rPr>
        <w:t>п</w:t>
      </w:r>
      <w:proofErr w:type="spellEnd"/>
      <w:r w:rsidRPr="0068159E">
        <w:rPr>
          <w:sz w:val="28"/>
          <w:szCs w:val="28"/>
        </w:rPr>
        <w:t>(</w:t>
      </w:r>
      <w:proofErr w:type="spellStart"/>
      <w:r w:rsidRPr="0068159E">
        <w:rPr>
          <w:sz w:val="28"/>
          <w:szCs w:val="28"/>
        </w:rPr>
        <w:t>кольных</w:t>
      </w:r>
      <w:proofErr w:type="spellEnd"/>
      <w:r w:rsidRPr="0068159E">
        <w:rPr>
          <w:sz w:val="28"/>
          <w:szCs w:val="28"/>
        </w:rPr>
        <w:t xml:space="preserve"> дел 5»- Москва , 2004 г.</w:t>
      </w:r>
    </w:p>
    <w:p w:rsidR="000153CE" w:rsidRDefault="000153CE" w:rsidP="000153CE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21106" w:rsidRDefault="00421106" w:rsidP="000153CE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21106" w:rsidRDefault="00421106" w:rsidP="000153CE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21106" w:rsidRPr="00421106" w:rsidRDefault="00421106" w:rsidP="000153CE">
      <w:pPr>
        <w:pStyle w:val="a7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421106" w:rsidRPr="00421106" w:rsidRDefault="00421106" w:rsidP="00421106">
      <w:pPr>
        <w:pStyle w:val="a7"/>
        <w:ind w:left="1068"/>
        <w:jc w:val="both"/>
        <w:rPr>
          <w:rFonts w:ascii="Times New Roman" w:hAnsi="Times New Roman"/>
          <w:b/>
          <w:sz w:val="28"/>
          <w:szCs w:val="28"/>
        </w:rPr>
      </w:pPr>
      <w:hyperlink r:id="rId7" w:tgtFrame="_blank" w:history="1">
        <w:r w:rsidRPr="00421106">
          <w:rPr>
            <w:rStyle w:val="ac"/>
            <w:b/>
            <w:color w:val="auto"/>
            <w:sz w:val="28"/>
            <w:szCs w:val="28"/>
            <w:u w:val="none"/>
          </w:rPr>
          <w:t>Перечень нормативно-правовых документов</w:t>
        </w:r>
      </w:hyperlink>
      <w:r w:rsidRPr="00421106">
        <w:rPr>
          <w:rFonts w:ascii="Times New Roman" w:hAnsi="Times New Roman"/>
          <w:b/>
          <w:sz w:val="28"/>
          <w:szCs w:val="28"/>
        </w:rPr>
        <w:t> 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882CC5">
        <w:rPr>
          <w:rFonts w:ascii="Times New Roman" w:hAnsi="Times New Roman"/>
          <w:sz w:val="28"/>
          <w:szCs w:val="28"/>
          <w:u w:val="single"/>
        </w:rPr>
        <w:t>Федеральный уровень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82CC5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Федерации». 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 xml:space="preserve">2.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 xml:space="preserve">3. Указ Президента Российской Федерации от 29 мая 2017 г. № 240 «Об объявлении в Российской Федерации Десятилетия детства». 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 xml:space="preserve">4. Распоряжение Правительства Российской Федерации от 6 июля 2018 г. N 1375, об утверждении Плана основных мероприятий до 2020 года, проводимых в рамках Десятилетия детства. 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 xml:space="preserve">5. План основных мероприятий до 2020 года, проводимых в рамках Десятилетия детства, утвержденный распоряжением Правительства РФ от 6 июля 2018 г. № 1375-р. </w:t>
      </w:r>
    </w:p>
    <w:p w:rsidR="00421106" w:rsidRPr="00E802CE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02CE">
        <w:rPr>
          <w:rFonts w:ascii="Times New Roman" w:hAnsi="Times New Roman"/>
          <w:sz w:val="28"/>
          <w:szCs w:val="28"/>
        </w:rPr>
        <w:t>6. 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 xml:space="preserve">7. </w:t>
      </w:r>
      <w:r w:rsidRPr="00DC005B">
        <w:rPr>
          <w:rFonts w:ascii="Times New Roman" w:hAnsi="Times New Roman"/>
          <w:sz w:val="28"/>
          <w:szCs w:val="28"/>
        </w:rPr>
        <w:t>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  <w:r w:rsidRPr="00882CC5">
        <w:rPr>
          <w:rFonts w:ascii="Times New Roman" w:hAnsi="Times New Roman"/>
          <w:sz w:val="28"/>
          <w:szCs w:val="28"/>
        </w:rPr>
        <w:t xml:space="preserve">. 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 xml:space="preserve">8. Приказ </w:t>
      </w:r>
      <w:proofErr w:type="spellStart"/>
      <w:r w:rsidRPr="00882CC5">
        <w:rPr>
          <w:rFonts w:ascii="Times New Roman" w:hAnsi="Times New Roman"/>
          <w:sz w:val="28"/>
          <w:szCs w:val="28"/>
        </w:rPr>
        <w:t>Mинздравсоцразвития</w:t>
      </w:r>
      <w:proofErr w:type="spellEnd"/>
      <w:r w:rsidRPr="00882CC5">
        <w:rPr>
          <w:rFonts w:ascii="Times New Roman" w:hAnsi="Times New Roman"/>
          <w:sz w:val="28"/>
          <w:szCs w:val="28"/>
        </w:rPr>
        <w:t xml:space="preserve"> России от 26 августа 2010 г. N 761н 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 xml:space="preserve">9. Приказ Министерства труда и социальной защиты Российской Федерации от 5 мая 2018 г. N 298 </w:t>
      </w:r>
      <w:proofErr w:type="spellStart"/>
      <w:r w:rsidRPr="00882CC5">
        <w:rPr>
          <w:rFonts w:ascii="Times New Roman" w:hAnsi="Times New Roman"/>
          <w:sz w:val="28"/>
          <w:szCs w:val="28"/>
        </w:rPr>
        <w:t>н</w:t>
      </w:r>
      <w:proofErr w:type="spellEnd"/>
      <w:r w:rsidRPr="00882CC5">
        <w:rPr>
          <w:rFonts w:ascii="Times New Roman" w:hAnsi="Times New Roman"/>
          <w:sz w:val="28"/>
          <w:szCs w:val="28"/>
        </w:rPr>
        <w:t xml:space="preserve"> «Об утверждении профессионального стандарта "Педагог дополнительного образования детей и взрослых». 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lastRenderedPageBreak/>
        <w:t xml:space="preserve">10. 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</w:r>
    </w:p>
    <w:p w:rsidR="00421106" w:rsidRPr="00E802CE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02CE">
        <w:rPr>
          <w:rFonts w:ascii="Times New Roman" w:hAnsi="Times New Roman"/>
          <w:sz w:val="28"/>
          <w:szCs w:val="28"/>
        </w:rPr>
        <w:t xml:space="preserve">11. 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882CC5">
        <w:rPr>
          <w:rFonts w:ascii="Times New Roman" w:hAnsi="Times New Roman"/>
          <w:sz w:val="28"/>
          <w:szCs w:val="28"/>
        </w:rPr>
        <w:t xml:space="preserve">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882CC5">
        <w:rPr>
          <w:rFonts w:ascii="Times New Roman" w:hAnsi="Times New Roman"/>
          <w:sz w:val="28"/>
          <w:szCs w:val="28"/>
        </w:rPr>
        <w:t xml:space="preserve">. 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 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882CC5">
        <w:rPr>
          <w:rFonts w:ascii="Times New Roman" w:hAnsi="Times New Roman"/>
          <w:sz w:val="28"/>
          <w:szCs w:val="28"/>
        </w:rPr>
        <w:t xml:space="preserve">. 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 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882CC5">
        <w:rPr>
          <w:rFonts w:ascii="Times New Roman" w:hAnsi="Times New Roman"/>
          <w:sz w:val="28"/>
          <w:szCs w:val="28"/>
        </w:rPr>
        <w:t xml:space="preserve">. 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882CC5">
        <w:rPr>
          <w:rFonts w:ascii="Times New Roman" w:hAnsi="Times New Roman"/>
          <w:sz w:val="28"/>
          <w:szCs w:val="28"/>
        </w:rPr>
        <w:t xml:space="preserve">. 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10). 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882CC5">
        <w:rPr>
          <w:rFonts w:ascii="Times New Roman" w:hAnsi="Times New Roman"/>
          <w:sz w:val="28"/>
          <w:szCs w:val="28"/>
        </w:rPr>
        <w:t xml:space="preserve">. План мероприятий по реализации федерального проекта "Учитель будущего", приложением № 1 протокола заседания проектного комитета по национальному проекту "Образование" от 07 декабря 2018 г. № 3. 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882CC5">
        <w:rPr>
          <w:rFonts w:ascii="Times New Roman" w:hAnsi="Times New Roman"/>
          <w:sz w:val="28"/>
          <w:szCs w:val="28"/>
        </w:rPr>
        <w:t>. Постановление Главного государственного санитарного врача РФ от</w:t>
      </w:r>
      <w:r w:rsidRPr="0067742C"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Pr="00882CC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882CC5">
        <w:rPr>
          <w:rFonts w:ascii="Times New Roman" w:hAnsi="Times New Roman"/>
          <w:sz w:val="28"/>
          <w:szCs w:val="28"/>
        </w:rPr>
        <w:t xml:space="preserve"> г. N </w:t>
      </w:r>
      <w:r>
        <w:rPr>
          <w:rFonts w:ascii="Times New Roman" w:hAnsi="Times New Roman"/>
          <w:sz w:val="28"/>
          <w:szCs w:val="28"/>
        </w:rPr>
        <w:t>28</w:t>
      </w:r>
      <w:r w:rsidRPr="00882CC5">
        <w:rPr>
          <w:rFonts w:ascii="Times New Roman" w:hAnsi="Times New Roman"/>
          <w:sz w:val="28"/>
          <w:szCs w:val="28"/>
        </w:rPr>
        <w:t xml:space="preserve"> "Об утверждении Сан</w:t>
      </w:r>
      <w:r>
        <w:rPr>
          <w:rFonts w:ascii="Times New Roman" w:hAnsi="Times New Roman"/>
          <w:sz w:val="28"/>
          <w:szCs w:val="28"/>
        </w:rPr>
        <w:t>итарных правил</w:t>
      </w:r>
      <w:r w:rsidRPr="00882CC5">
        <w:rPr>
          <w:rFonts w:ascii="Times New Roman" w:hAnsi="Times New Roman"/>
          <w:sz w:val="28"/>
          <w:szCs w:val="28"/>
        </w:rPr>
        <w:t xml:space="preserve"> 2.4.3</w:t>
      </w:r>
      <w:r>
        <w:rPr>
          <w:rFonts w:ascii="Times New Roman" w:hAnsi="Times New Roman"/>
          <w:sz w:val="28"/>
          <w:szCs w:val="28"/>
        </w:rPr>
        <w:t>648</w:t>
      </w:r>
      <w:r w:rsidRPr="00882C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</w:t>
      </w:r>
      <w:r w:rsidRPr="00882CC5">
        <w:rPr>
          <w:rFonts w:ascii="Times New Roman" w:hAnsi="Times New Roman"/>
          <w:sz w:val="28"/>
          <w:szCs w:val="28"/>
        </w:rPr>
        <w:t xml:space="preserve"> "Санитарно-эпидемиологические требования к организаци</w:t>
      </w:r>
      <w:r>
        <w:rPr>
          <w:rFonts w:ascii="Times New Roman" w:hAnsi="Times New Roman"/>
          <w:sz w:val="28"/>
          <w:szCs w:val="28"/>
        </w:rPr>
        <w:t>ям</w:t>
      </w:r>
      <w:r w:rsidRPr="00882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воспитания и обучения, отдыха и оздоровления</w:t>
      </w:r>
      <w:r w:rsidRPr="00882CC5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и молодежи</w:t>
      </w:r>
      <w:r w:rsidRPr="00882CC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882CC5">
        <w:rPr>
          <w:rFonts w:ascii="Times New Roman" w:hAnsi="Times New Roman"/>
          <w:sz w:val="28"/>
          <w:szCs w:val="28"/>
        </w:rPr>
        <w:t xml:space="preserve">. </w:t>
      </w:r>
      <w:hyperlink r:id="rId8" w:tgtFrame="_blank" w:history="1">
        <w:r w:rsidRPr="00882CC5">
          <w:rPr>
            <w:rStyle w:val="ac"/>
            <w:sz w:val="28"/>
            <w:szCs w:val="28"/>
          </w:rPr>
          <w:t>Методические рекомендации  </w:t>
        </w:r>
        <w:proofErr w:type="spellStart"/>
        <w:r w:rsidRPr="00882CC5">
          <w:rPr>
            <w:rStyle w:val="ac"/>
            <w:sz w:val="28"/>
            <w:szCs w:val="28"/>
          </w:rPr>
          <w:t>Минпросвещения</w:t>
        </w:r>
        <w:proofErr w:type="spellEnd"/>
        <w:r w:rsidRPr="00882CC5">
          <w:rPr>
            <w:rStyle w:val="ac"/>
            <w:sz w:val="28"/>
            <w:szCs w:val="28"/>
          </w:rPr>
          <w:t xml:space="preserve"> РФ</w:t>
        </w:r>
      </w:hyperlink>
      <w:r w:rsidRPr="00882CC5">
        <w:rPr>
          <w:rFonts w:ascii="Times New Roman" w:hAnsi="Times New Roman"/>
          <w:sz w:val="28"/>
          <w:szCs w:val="28"/>
        </w:rPr>
        <w:t xml:space="preserve"> по реализации образовательных программ начального общего,  основного общего, среднего </w:t>
      </w:r>
      <w:r w:rsidRPr="00882CC5">
        <w:rPr>
          <w:rFonts w:ascii="Times New Roman" w:hAnsi="Times New Roman"/>
          <w:sz w:val="28"/>
          <w:szCs w:val="28"/>
        </w:rPr>
        <w:lastRenderedPageBreak/>
        <w:t>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882CC5">
        <w:rPr>
          <w:rFonts w:ascii="Times New Roman" w:hAnsi="Times New Roman"/>
          <w:sz w:val="28"/>
          <w:szCs w:val="28"/>
        </w:rPr>
        <w:t>. 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882CC5">
        <w:rPr>
          <w:rFonts w:ascii="Times New Roman" w:hAnsi="Times New Roman"/>
          <w:sz w:val="28"/>
          <w:szCs w:val="28"/>
        </w:rPr>
        <w:t xml:space="preserve">. Приказ </w:t>
      </w:r>
      <w:proofErr w:type="spellStart"/>
      <w:r w:rsidRPr="00882CC5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882CC5">
        <w:rPr>
          <w:rFonts w:ascii="Times New Roman" w:hAnsi="Times New Roman"/>
          <w:sz w:val="28"/>
          <w:szCs w:val="28"/>
        </w:rPr>
        <w:t xml:space="preserve"> России от 03.09.2019 N 467 "Об утверждении Целевой модели развития региональных систем дополнительного образования детей" (Зарегистрировано в Минюсте России 06.12.2019 N 56722)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882CC5">
        <w:rPr>
          <w:rFonts w:ascii="Times New Roman" w:hAnsi="Times New Roman"/>
          <w:sz w:val="28"/>
          <w:szCs w:val="28"/>
        </w:rPr>
        <w:t>. ПИСЬМО МИНОБРНАУКИ РФ от 11 декабря 2006 г. N 06-1844 О ПРИМЕРНЫХ ТРЕБОВАНИЯХ К ПРОГРАММАМ ДОПОЛНИТЕЛЬНОГО ОБРАЗОВАНИЯ ДЕТЕЙ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882CC5">
        <w:rPr>
          <w:rFonts w:ascii="Times New Roman" w:hAnsi="Times New Roman"/>
          <w:sz w:val="28"/>
          <w:szCs w:val="28"/>
        </w:rPr>
        <w:t xml:space="preserve">. Письмо </w:t>
      </w:r>
      <w:proofErr w:type="spellStart"/>
      <w:r w:rsidRPr="00882CC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82CC5">
        <w:rPr>
          <w:rFonts w:ascii="Times New Roman" w:hAnsi="Times New Roman"/>
          <w:sz w:val="28"/>
          <w:szCs w:val="28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</w:t>
      </w:r>
      <w:proofErr w:type="spellStart"/>
      <w:r w:rsidRPr="00882CC5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882CC5">
        <w:rPr>
          <w:rFonts w:ascii="Times New Roman" w:hAnsi="Times New Roman"/>
          <w:sz w:val="28"/>
          <w:szCs w:val="28"/>
        </w:rPr>
        <w:t xml:space="preserve"> программ (включая </w:t>
      </w:r>
      <w:proofErr w:type="spellStart"/>
      <w:r w:rsidRPr="00882CC5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882CC5">
        <w:rPr>
          <w:rFonts w:ascii="Times New Roman" w:hAnsi="Times New Roman"/>
          <w:sz w:val="28"/>
          <w:szCs w:val="28"/>
        </w:rPr>
        <w:t xml:space="preserve"> программы)»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882CC5">
        <w:rPr>
          <w:rFonts w:ascii="Times New Roman" w:hAnsi="Times New Roman"/>
          <w:sz w:val="28"/>
          <w:szCs w:val="28"/>
          <w:u w:val="single"/>
        </w:rPr>
        <w:t>Региональный уровень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 xml:space="preserve">·         </w:t>
      </w:r>
      <w:hyperlink r:id="rId9" w:tgtFrame="_blank" w:history="1">
        <w:r w:rsidRPr="00882CC5">
          <w:rPr>
            <w:rStyle w:val="ac"/>
            <w:sz w:val="28"/>
            <w:szCs w:val="28"/>
          </w:rPr>
          <w:t>Постановление Правительства Ярославской области от 06.04.2018 №235-п </w:t>
        </w:r>
      </w:hyperlink>
      <w:r w:rsidRPr="00882CC5">
        <w:rPr>
          <w:rFonts w:ascii="Times New Roman" w:hAnsi="Times New Roman"/>
          <w:sz w:val="28"/>
          <w:szCs w:val="28"/>
        </w:rPr>
        <w:t>О создании регионального модельного центра дополнительного образования детей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 xml:space="preserve">·         </w:t>
      </w:r>
      <w:hyperlink r:id="rId10" w:tgtFrame="_blank" w:history="1">
        <w:r w:rsidRPr="00882CC5">
          <w:rPr>
            <w:rStyle w:val="ac"/>
            <w:sz w:val="28"/>
            <w:szCs w:val="28"/>
          </w:rPr>
          <w:t>Постановление правительства № 527-п 17.07.2018</w:t>
        </w:r>
      </w:hyperlink>
      <w:r w:rsidRPr="00882CC5">
        <w:rPr>
          <w:rFonts w:ascii="Times New Roman" w:hAnsi="Times New Roman"/>
          <w:sz w:val="28"/>
          <w:szCs w:val="28"/>
        </w:rPr>
        <w:t> </w:t>
      </w:r>
      <w:r w:rsidRPr="007F1017">
        <w:rPr>
          <w:rFonts w:ascii="Times New Roman" w:hAnsi="Times New Roman"/>
          <w:sz w:val="28"/>
          <w:szCs w:val="28"/>
        </w:rPr>
        <w:t>О внедрении системы персонифицированного финансирования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82CC5">
        <w:rPr>
          <w:rFonts w:ascii="Times New Roman" w:hAnsi="Times New Roman"/>
          <w:sz w:val="28"/>
          <w:szCs w:val="28"/>
        </w:rPr>
        <w:t>Концепция персонифицированного дополнительного образования детей в Ярославской области</w:t>
      </w:r>
      <w:r>
        <w:rPr>
          <w:rFonts w:ascii="Times New Roman" w:hAnsi="Times New Roman"/>
          <w:sz w:val="28"/>
          <w:szCs w:val="28"/>
        </w:rPr>
        <w:t>)</w:t>
      </w:r>
    </w:p>
    <w:p w:rsidR="00421106" w:rsidRPr="00882CC5" w:rsidRDefault="00421106" w:rsidP="004211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CC5">
        <w:rPr>
          <w:rFonts w:ascii="Times New Roman" w:hAnsi="Times New Roman"/>
          <w:sz w:val="28"/>
          <w:szCs w:val="28"/>
        </w:rPr>
        <w:t xml:space="preserve">·         </w:t>
      </w:r>
      <w:hyperlink r:id="rId11" w:tgtFrame="_blank" w:history="1">
        <w:r w:rsidRPr="00882CC5">
          <w:rPr>
            <w:rStyle w:val="ac"/>
            <w:sz w:val="28"/>
            <w:szCs w:val="28"/>
          </w:rPr>
          <w:t>Приказ департамента образования ЯО от 27.12.2019 №47-нп </w:t>
        </w:r>
      </w:hyperlink>
      <w:r w:rsidRPr="00882CC5">
        <w:rPr>
          <w:rFonts w:ascii="Times New Roman" w:hAnsi="Times New Roman"/>
          <w:sz w:val="28"/>
          <w:szCs w:val="28"/>
        </w:rPr>
        <w:t>Правила персонифицированного финансирования ДОД</w:t>
      </w:r>
    </w:p>
    <w:p w:rsidR="001B3A34" w:rsidRPr="00421106" w:rsidRDefault="00421106" w:rsidP="00421106">
      <w:pPr>
        <w:ind w:firstLine="708"/>
        <w:jc w:val="both"/>
      </w:pPr>
      <w:r w:rsidRPr="00882CC5">
        <w:rPr>
          <w:rFonts w:ascii="Times New Roman" w:hAnsi="Times New Roman"/>
          <w:sz w:val="28"/>
          <w:szCs w:val="28"/>
        </w:rPr>
        <w:t>·        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sectPr w:rsidR="001B3A34" w:rsidRPr="00421106" w:rsidSect="00F6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FC9"/>
    <w:multiLevelType w:val="multilevel"/>
    <w:tmpl w:val="9BEAC7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70CF5"/>
    <w:multiLevelType w:val="multilevel"/>
    <w:tmpl w:val="9F7E444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576CF"/>
    <w:multiLevelType w:val="multilevel"/>
    <w:tmpl w:val="4B707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BA1D9B"/>
    <w:multiLevelType w:val="hybridMultilevel"/>
    <w:tmpl w:val="4E08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658DB"/>
    <w:multiLevelType w:val="multilevel"/>
    <w:tmpl w:val="078021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16090D"/>
    <w:multiLevelType w:val="multilevel"/>
    <w:tmpl w:val="7B1C4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BB6C71"/>
    <w:multiLevelType w:val="multilevel"/>
    <w:tmpl w:val="1884F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83332"/>
    <w:multiLevelType w:val="hybridMultilevel"/>
    <w:tmpl w:val="12BA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0D40"/>
    <w:multiLevelType w:val="multilevel"/>
    <w:tmpl w:val="116A74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D15E80"/>
    <w:multiLevelType w:val="multilevel"/>
    <w:tmpl w:val="566AB55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79618B"/>
    <w:multiLevelType w:val="multilevel"/>
    <w:tmpl w:val="93B64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B1A98"/>
    <w:multiLevelType w:val="multilevel"/>
    <w:tmpl w:val="FDEA8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50107C"/>
    <w:multiLevelType w:val="multilevel"/>
    <w:tmpl w:val="5FCC8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8B1E75"/>
    <w:multiLevelType w:val="multilevel"/>
    <w:tmpl w:val="4D2CE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4B2C0A"/>
    <w:multiLevelType w:val="multilevel"/>
    <w:tmpl w:val="8FECC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81BF8"/>
    <w:multiLevelType w:val="multilevel"/>
    <w:tmpl w:val="E3F23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DF1C3F"/>
    <w:multiLevelType w:val="multilevel"/>
    <w:tmpl w:val="9C586A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2E1CD8"/>
    <w:multiLevelType w:val="hybridMultilevel"/>
    <w:tmpl w:val="DB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939A8"/>
    <w:multiLevelType w:val="multilevel"/>
    <w:tmpl w:val="F0A6D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1A0FDD"/>
    <w:multiLevelType w:val="multilevel"/>
    <w:tmpl w:val="4D2CE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57176E"/>
    <w:multiLevelType w:val="multilevel"/>
    <w:tmpl w:val="01F0B0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8206C5"/>
    <w:multiLevelType w:val="multilevel"/>
    <w:tmpl w:val="20F6D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D4199F"/>
    <w:multiLevelType w:val="hybridMultilevel"/>
    <w:tmpl w:val="4EE4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E0418"/>
    <w:multiLevelType w:val="multilevel"/>
    <w:tmpl w:val="874AB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6A4F6C"/>
    <w:multiLevelType w:val="hybridMultilevel"/>
    <w:tmpl w:val="27FAEEE6"/>
    <w:lvl w:ilvl="0" w:tplc="0EB6BD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43D9D"/>
    <w:multiLevelType w:val="hybridMultilevel"/>
    <w:tmpl w:val="A058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97E72"/>
    <w:multiLevelType w:val="hybridMultilevel"/>
    <w:tmpl w:val="263AE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70A43"/>
    <w:multiLevelType w:val="multilevel"/>
    <w:tmpl w:val="C5562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924174"/>
    <w:multiLevelType w:val="multilevel"/>
    <w:tmpl w:val="8F1CB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7C375D"/>
    <w:multiLevelType w:val="multilevel"/>
    <w:tmpl w:val="DE90E36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1623035"/>
    <w:multiLevelType w:val="hybridMultilevel"/>
    <w:tmpl w:val="DBA03994"/>
    <w:lvl w:ilvl="0" w:tplc="93E67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706293F"/>
    <w:multiLevelType w:val="multilevel"/>
    <w:tmpl w:val="1AC2F6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096239"/>
    <w:multiLevelType w:val="multilevel"/>
    <w:tmpl w:val="DEE6D22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795B76B5"/>
    <w:multiLevelType w:val="hybridMultilevel"/>
    <w:tmpl w:val="EA22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F28A6"/>
    <w:multiLevelType w:val="hybridMultilevel"/>
    <w:tmpl w:val="FCDAF91C"/>
    <w:lvl w:ilvl="0" w:tplc="4976BED2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27"/>
  </w:num>
  <w:num w:numId="6">
    <w:abstractNumId w:val="14"/>
  </w:num>
  <w:num w:numId="7">
    <w:abstractNumId w:val="23"/>
  </w:num>
  <w:num w:numId="8">
    <w:abstractNumId w:val="2"/>
  </w:num>
  <w:num w:numId="9">
    <w:abstractNumId w:val="6"/>
  </w:num>
  <w:num w:numId="10">
    <w:abstractNumId w:val="31"/>
  </w:num>
  <w:num w:numId="11">
    <w:abstractNumId w:val="16"/>
  </w:num>
  <w:num w:numId="12">
    <w:abstractNumId w:val="8"/>
  </w:num>
  <w:num w:numId="13">
    <w:abstractNumId w:val="15"/>
  </w:num>
  <w:num w:numId="14">
    <w:abstractNumId w:val="29"/>
  </w:num>
  <w:num w:numId="15">
    <w:abstractNumId w:val="4"/>
  </w:num>
  <w:num w:numId="16">
    <w:abstractNumId w:val="20"/>
  </w:num>
  <w:num w:numId="17">
    <w:abstractNumId w:val="34"/>
  </w:num>
  <w:num w:numId="18">
    <w:abstractNumId w:val="13"/>
  </w:num>
  <w:num w:numId="19">
    <w:abstractNumId w:val="9"/>
  </w:num>
  <w:num w:numId="20">
    <w:abstractNumId w:val="19"/>
  </w:num>
  <w:num w:numId="21">
    <w:abstractNumId w:val="28"/>
  </w:num>
  <w:num w:numId="22">
    <w:abstractNumId w:val="0"/>
  </w:num>
  <w:num w:numId="23">
    <w:abstractNumId w:val="21"/>
  </w:num>
  <w:num w:numId="24">
    <w:abstractNumId w:val="18"/>
  </w:num>
  <w:num w:numId="25">
    <w:abstractNumId w:val="30"/>
  </w:num>
  <w:num w:numId="26">
    <w:abstractNumId w:val="26"/>
  </w:num>
  <w:num w:numId="27">
    <w:abstractNumId w:val="24"/>
  </w:num>
  <w:num w:numId="28">
    <w:abstractNumId w:val="3"/>
  </w:num>
  <w:num w:numId="29">
    <w:abstractNumId w:val="25"/>
  </w:num>
  <w:num w:numId="30">
    <w:abstractNumId w:val="17"/>
  </w:num>
  <w:num w:numId="31">
    <w:abstractNumId w:val="22"/>
  </w:num>
  <w:num w:numId="32">
    <w:abstractNumId w:val="1"/>
  </w:num>
  <w:num w:numId="33">
    <w:abstractNumId w:val="33"/>
  </w:num>
  <w:num w:numId="34">
    <w:abstractNumId w:val="7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37D"/>
    <w:rsid w:val="000013CF"/>
    <w:rsid w:val="00006EDE"/>
    <w:rsid w:val="0001282D"/>
    <w:rsid w:val="00014D1A"/>
    <w:rsid w:val="000153CE"/>
    <w:rsid w:val="000764CB"/>
    <w:rsid w:val="000B0C2A"/>
    <w:rsid w:val="00102184"/>
    <w:rsid w:val="00150EFC"/>
    <w:rsid w:val="00162650"/>
    <w:rsid w:val="00176ADB"/>
    <w:rsid w:val="00184272"/>
    <w:rsid w:val="0018442D"/>
    <w:rsid w:val="001A0C7A"/>
    <w:rsid w:val="001B1D6D"/>
    <w:rsid w:val="001B3A34"/>
    <w:rsid w:val="001C5870"/>
    <w:rsid w:val="001E7100"/>
    <w:rsid w:val="00202F12"/>
    <w:rsid w:val="00236985"/>
    <w:rsid w:val="00243625"/>
    <w:rsid w:val="00285DE4"/>
    <w:rsid w:val="00290161"/>
    <w:rsid w:val="002962CE"/>
    <w:rsid w:val="002F5A11"/>
    <w:rsid w:val="00325C6F"/>
    <w:rsid w:val="003441D9"/>
    <w:rsid w:val="003C0354"/>
    <w:rsid w:val="003D7A27"/>
    <w:rsid w:val="003F4267"/>
    <w:rsid w:val="004029D2"/>
    <w:rsid w:val="0041510D"/>
    <w:rsid w:val="00421106"/>
    <w:rsid w:val="0043343E"/>
    <w:rsid w:val="00443ABD"/>
    <w:rsid w:val="0047475C"/>
    <w:rsid w:val="0047783E"/>
    <w:rsid w:val="004B503C"/>
    <w:rsid w:val="004C719F"/>
    <w:rsid w:val="00552669"/>
    <w:rsid w:val="00576E01"/>
    <w:rsid w:val="005B1D18"/>
    <w:rsid w:val="00623A6C"/>
    <w:rsid w:val="006363AB"/>
    <w:rsid w:val="00666829"/>
    <w:rsid w:val="0068159E"/>
    <w:rsid w:val="00681DA8"/>
    <w:rsid w:val="00686583"/>
    <w:rsid w:val="006C3AF8"/>
    <w:rsid w:val="006F5E98"/>
    <w:rsid w:val="007313F3"/>
    <w:rsid w:val="00750C4C"/>
    <w:rsid w:val="00751FB0"/>
    <w:rsid w:val="00764995"/>
    <w:rsid w:val="00787D9A"/>
    <w:rsid w:val="00790D9C"/>
    <w:rsid w:val="00795FD5"/>
    <w:rsid w:val="007E28B2"/>
    <w:rsid w:val="0083474F"/>
    <w:rsid w:val="008D3E89"/>
    <w:rsid w:val="008F583F"/>
    <w:rsid w:val="00900529"/>
    <w:rsid w:val="009235F8"/>
    <w:rsid w:val="00926A44"/>
    <w:rsid w:val="00943FCA"/>
    <w:rsid w:val="00954F90"/>
    <w:rsid w:val="00A112A8"/>
    <w:rsid w:val="00A17856"/>
    <w:rsid w:val="00A269E5"/>
    <w:rsid w:val="00A415F9"/>
    <w:rsid w:val="00A6426A"/>
    <w:rsid w:val="00A74057"/>
    <w:rsid w:val="00A95586"/>
    <w:rsid w:val="00AD4531"/>
    <w:rsid w:val="00B419E3"/>
    <w:rsid w:val="00B72278"/>
    <w:rsid w:val="00B7577F"/>
    <w:rsid w:val="00BA4D3E"/>
    <w:rsid w:val="00BE54A6"/>
    <w:rsid w:val="00C23441"/>
    <w:rsid w:val="00C2691E"/>
    <w:rsid w:val="00C34E3E"/>
    <w:rsid w:val="00C42790"/>
    <w:rsid w:val="00C62289"/>
    <w:rsid w:val="00C711AC"/>
    <w:rsid w:val="00CB2867"/>
    <w:rsid w:val="00CB7AF2"/>
    <w:rsid w:val="00CD2372"/>
    <w:rsid w:val="00D1453E"/>
    <w:rsid w:val="00D4767A"/>
    <w:rsid w:val="00D740A7"/>
    <w:rsid w:val="00D772FD"/>
    <w:rsid w:val="00D8006B"/>
    <w:rsid w:val="00DA5583"/>
    <w:rsid w:val="00E01CC0"/>
    <w:rsid w:val="00E0695D"/>
    <w:rsid w:val="00E07C9C"/>
    <w:rsid w:val="00E17A87"/>
    <w:rsid w:val="00E218B6"/>
    <w:rsid w:val="00E3028B"/>
    <w:rsid w:val="00E44A03"/>
    <w:rsid w:val="00E6267A"/>
    <w:rsid w:val="00E7553D"/>
    <w:rsid w:val="00E84CB8"/>
    <w:rsid w:val="00E95DB5"/>
    <w:rsid w:val="00EA4525"/>
    <w:rsid w:val="00EE2622"/>
    <w:rsid w:val="00F30FAB"/>
    <w:rsid w:val="00F311B0"/>
    <w:rsid w:val="00F422A3"/>
    <w:rsid w:val="00F45E30"/>
    <w:rsid w:val="00F45FAE"/>
    <w:rsid w:val="00F6037D"/>
    <w:rsid w:val="00F82F37"/>
    <w:rsid w:val="00FA10D3"/>
    <w:rsid w:val="00FB55FC"/>
    <w:rsid w:val="00FF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037D"/>
    <w:pPr>
      <w:spacing w:after="0" w:line="240" w:lineRule="auto"/>
    </w:pPr>
    <w:rPr>
      <w:rFonts w:eastAsiaTheme="minorHAnsi"/>
      <w:lang w:eastAsia="en-US"/>
    </w:rPr>
  </w:style>
  <w:style w:type="character" w:customStyle="1" w:styleId="2">
    <w:name w:val="Заголовок №2_"/>
    <w:basedOn w:val="a0"/>
    <w:link w:val="20"/>
    <w:rsid w:val="00F603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6037D"/>
    <w:pPr>
      <w:widowControl w:val="0"/>
      <w:shd w:val="clear" w:color="auto" w:fill="FFFFFF"/>
      <w:spacing w:after="300" w:line="0" w:lineRule="atLeast"/>
      <w:ind w:hanging="76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F603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F6037D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6037D"/>
    <w:pPr>
      <w:widowControl w:val="0"/>
      <w:shd w:val="clear" w:color="auto" w:fill="FFFFFF"/>
      <w:spacing w:after="960" w:line="278" w:lineRule="exact"/>
      <w:ind w:hanging="1180"/>
      <w:jc w:val="right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basedOn w:val="21"/>
    <w:rsid w:val="00F60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9558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95586"/>
    <w:rPr>
      <w:rFonts w:ascii="Microsoft Sans Serif" w:eastAsia="Microsoft Sans Serif" w:hAnsi="Microsoft Sans Serif" w:cs="Microsoft Sans Serif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5586"/>
    <w:pPr>
      <w:widowControl w:val="0"/>
      <w:shd w:val="clear" w:color="auto" w:fill="FFFFFF"/>
      <w:spacing w:before="240" w:after="0" w:line="274" w:lineRule="exact"/>
      <w:ind w:hanging="11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rsid w:val="00A95586"/>
    <w:pPr>
      <w:widowControl w:val="0"/>
      <w:shd w:val="clear" w:color="auto" w:fill="FFFFFF"/>
      <w:spacing w:after="0" w:line="312" w:lineRule="exact"/>
      <w:jc w:val="both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character" w:customStyle="1" w:styleId="2115pt">
    <w:name w:val="Основной текст (2) + 11;5 pt;Полужирный;Курсив"/>
    <w:basedOn w:val="21"/>
    <w:rsid w:val="00B722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FranklinGothicMediumCond115pt">
    <w:name w:val="Основной текст (2) + Franklin Gothic Medium Cond;11;5 pt"/>
    <w:basedOn w:val="21"/>
    <w:rsid w:val="00B72278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Corbel18pt">
    <w:name w:val="Основной текст (2) + Corbel;18 pt"/>
    <w:basedOn w:val="21"/>
    <w:rsid w:val="00B7227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rsid w:val="0041510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6">
    <w:name w:val="Подпись к таблице"/>
    <w:basedOn w:val="a5"/>
    <w:rsid w:val="004151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TrebuchetMS8pt">
    <w:name w:val="Основной текст (2) + Trebuchet MS;8 pt"/>
    <w:basedOn w:val="21"/>
    <w:rsid w:val="0041510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rebuchetMS8pt-1pt">
    <w:name w:val="Основной текст (2) + Trebuchet MS;8 pt;Интервал -1 pt"/>
    <w:basedOn w:val="21"/>
    <w:rsid w:val="0041510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B3A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B3A34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Основной текст (10)_"/>
    <w:basedOn w:val="a0"/>
    <w:link w:val="100"/>
    <w:rsid w:val="001B3A3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B3A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7">
    <w:name w:val="List Paragraph"/>
    <w:basedOn w:val="a"/>
    <w:uiPriority w:val="34"/>
    <w:qFormat/>
    <w:rsid w:val="00BA4D3E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BA4D3E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A4D3E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BA4D3E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4D3E"/>
    <w:pPr>
      <w:widowControl w:val="0"/>
      <w:shd w:val="clear" w:color="auto" w:fill="FFFFFF"/>
      <w:spacing w:before="120" w:after="0" w:line="370" w:lineRule="exact"/>
      <w:ind w:hanging="440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32">
    <w:name w:val="Заголовок №3 (2)_"/>
    <w:basedOn w:val="a0"/>
    <w:link w:val="320"/>
    <w:rsid w:val="001C5870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1C5870"/>
    <w:pPr>
      <w:widowControl w:val="0"/>
      <w:shd w:val="clear" w:color="auto" w:fill="FFFFFF"/>
      <w:spacing w:after="180" w:line="0" w:lineRule="atLeast"/>
      <w:jc w:val="center"/>
      <w:outlineLvl w:val="2"/>
    </w:pPr>
    <w:rPr>
      <w:rFonts w:ascii="Sylfaen" w:eastAsia="Sylfaen" w:hAnsi="Sylfaen" w:cs="Sylfaen"/>
      <w:b/>
      <w:bCs/>
      <w:sz w:val="26"/>
      <w:szCs w:val="26"/>
    </w:rPr>
  </w:style>
  <w:style w:type="table" w:styleId="a8">
    <w:name w:val="Table Grid"/>
    <w:basedOn w:val="a1"/>
    <w:uiPriority w:val="59"/>
    <w:rsid w:val="00681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Sylfaen13pt">
    <w:name w:val="Основной текст (2) + Sylfaen;13 pt"/>
    <w:basedOn w:val="21"/>
    <w:rsid w:val="00CB7A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44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AB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3D7A27"/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3D7A2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3D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4211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yar.ru/fileadmin/iro/rmc-dop/2020/260320-MinprosveshchenijaRF-Metodrekom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ro.yar.ru/fileadmin/iro/rmc-dop/2020/konk-perechen-dok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ro.yar.ru/fileadmin/iro/rmc-dop/2020/prikaz-271219-47-np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ro.yar.ru/fileadmin/iro/RMCentr/Koncepcija-i-Postanovlenie-o-PFDO-527-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.yar.ru/fileadmin/iro/RMCentr/Post-ie_PYaO_2018-04-069_235_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5D5A-014C-4EC1-802B-D7AAC1A0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44</cp:revision>
  <cp:lastPrinted>2020-07-13T13:03:00Z</cp:lastPrinted>
  <dcterms:created xsi:type="dcterms:W3CDTF">2020-05-29T07:38:00Z</dcterms:created>
  <dcterms:modified xsi:type="dcterms:W3CDTF">2023-07-25T17:38:00Z</dcterms:modified>
</cp:coreProperties>
</file>